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 xml:space="preserve">MINUTES OF THE MONTHLY MEETING HELD ON </w:t>
      </w:r>
      <w:r w:rsidR="00F06F23">
        <w:rPr>
          <w:rFonts w:cs="Calibri"/>
          <w:b/>
        </w:rPr>
        <w:t>2</w:t>
      </w:r>
      <w:r w:rsidR="00F06F23" w:rsidRPr="00F06F23">
        <w:rPr>
          <w:rFonts w:cs="Calibri"/>
          <w:b/>
          <w:vertAlign w:val="superscript"/>
        </w:rPr>
        <w:t>nd</w:t>
      </w:r>
      <w:r w:rsidR="00F06F23">
        <w:rPr>
          <w:rFonts w:cs="Calibri"/>
          <w:b/>
        </w:rPr>
        <w:t xml:space="preserve"> JUNE</w:t>
      </w:r>
      <w:r w:rsidR="006668C5">
        <w:rPr>
          <w:rFonts w:cs="Calibri"/>
          <w:b/>
        </w:rPr>
        <w:t xml:space="preserve"> </w:t>
      </w:r>
      <w:r w:rsidR="003D34FB">
        <w:rPr>
          <w:rFonts w:cs="Calibri"/>
          <w:b/>
        </w:rPr>
        <w:t>2015</w:t>
      </w:r>
      <w:r w:rsidRPr="00A97437">
        <w:rPr>
          <w:rFonts w:cs="Calibri"/>
          <w:b/>
        </w:rPr>
        <w:t xml:space="preserve"> </w:t>
      </w:r>
      <w:r w:rsidR="007436FE" w:rsidRPr="00A97437">
        <w:rPr>
          <w:rFonts w:cs="Calibri"/>
          <w:b/>
          <w:color w:val="000000"/>
        </w:rPr>
        <w:t xml:space="preserve">AT MELVILLE LITTLE ATHLETICS CLUB ROOMS, MARCUS </w:t>
      </w:r>
      <w:r w:rsidR="00D805E8">
        <w:rPr>
          <w:rFonts w:cs="Calibri"/>
          <w:b/>
          <w:color w:val="000000"/>
        </w:rPr>
        <w:t>AVE BOORAGOON COOMENCING AT 7.</w:t>
      </w:r>
      <w:r w:rsidR="00F06F23">
        <w:rPr>
          <w:rFonts w:cs="Calibri"/>
          <w:b/>
          <w:color w:val="000000"/>
        </w:rPr>
        <w:t>08</w:t>
      </w:r>
      <w:r w:rsidR="007436FE" w:rsidRPr="00A97437">
        <w:rPr>
          <w:rFonts w:cs="Calibri"/>
          <w:b/>
          <w:color w:val="000000"/>
        </w:rPr>
        <w:t>PM.</w:t>
      </w:r>
    </w:p>
    <w:p w:rsidR="000E3FE8" w:rsidRDefault="0098130F" w:rsidP="000E3FE8">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822D3D">
        <w:rPr>
          <w:rFonts w:eastAsia="Calibri" w:cstheme="minorHAnsi"/>
        </w:rPr>
        <w:t xml:space="preserve">John Watters, </w:t>
      </w:r>
      <w:r w:rsidR="00F06F23">
        <w:rPr>
          <w:rFonts w:eastAsia="Calibri" w:cstheme="minorHAnsi"/>
        </w:rPr>
        <w:t>Julie Rees</w:t>
      </w:r>
      <w:r w:rsidR="00822D3D">
        <w:rPr>
          <w:rFonts w:eastAsia="Calibri" w:cstheme="minorHAnsi"/>
        </w:rPr>
        <w:t>,</w:t>
      </w:r>
      <w:r w:rsidR="00A503E0" w:rsidRPr="00A97437">
        <w:rPr>
          <w:rFonts w:eastAsia="Calibri" w:cstheme="minorHAnsi"/>
        </w:rPr>
        <w:t xml:space="preserve"> Brett Johns,</w:t>
      </w:r>
      <w:r w:rsidR="004B531C" w:rsidRPr="00A97437">
        <w:rPr>
          <w:rFonts w:eastAsia="Calibri" w:cstheme="minorHAnsi"/>
        </w:rPr>
        <w:t xml:space="preserve"> </w:t>
      </w:r>
      <w:r w:rsidR="00A503E0" w:rsidRPr="00A97437">
        <w:rPr>
          <w:rFonts w:eastAsia="Calibri" w:cstheme="minorHAnsi"/>
        </w:rPr>
        <w:t xml:space="preserve">Tammy </w:t>
      </w:r>
      <w:proofErr w:type="spellStart"/>
      <w:r w:rsidR="00A503E0" w:rsidRPr="00A97437">
        <w:rPr>
          <w:rFonts w:eastAsia="Calibri" w:cstheme="minorHAnsi"/>
        </w:rPr>
        <w:t>Pearman</w:t>
      </w:r>
      <w:proofErr w:type="spellEnd"/>
      <w:r w:rsidR="004B531C" w:rsidRPr="00A97437">
        <w:rPr>
          <w:rFonts w:eastAsia="Calibri" w:cstheme="minorHAnsi"/>
        </w:rPr>
        <w:t xml:space="preserve">, </w:t>
      </w:r>
      <w:r w:rsidR="00F25A02">
        <w:rPr>
          <w:rFonts w:eastAsia="Calibri" w:cstheme="minorHAnsi"/>
        </w:rPr>
        <w:t xml:space="preserve">Catherine </w:t>
      </w:r>
      <w:proofErr w:type="spellStart"/>
      <w:r w:rsidR="00F25A02">
        <w:rPr>
          <w:rFonts w:eastAsia="Calibri" w:cstheme="minorHAnsi"/>
        </w:rPr>
        <w:t>Zhoya</w:t>
      </w:r>
      <w:proofErr w:type="spellEnd"/>
      <w:r w:rsidR="00744784">
        <w:rPr>
          <w:rFonts w:eastAsia="Calibri" w:cstheme="minorHAnsi"/>
        </w:rPr>
        <w:t xml:space="preserve">, </w:t>
      </w:r>
      <w:r w:rsidR="006668C5">
        <w:rPr>
          <w:rFonts w:eastAsia="Calibri" w:cstheme="minorHAnsi"/>
        </w:rPr>
        <w:t xml:space="preserve">Michelle </w:t>
      </w:r>
      <w:proofErr w:type="spellStart"/>
      <w:r w:rsidR="006668C5">
        <w:rPr>
          <w:rFonts w:eastAsia="Calibri" w:cstheme="minorHAnsi"/>
        </w:rPr>
        <w:t>Kenworthy</w:t>
      </w:r>
      <w:proofErr w:type="spellEnd"/>
      <w:r w:rsidR="006668C5">
        <w:rPr>
          <w:rFonts w:eastAsia="Calibri" w:cstheme="minorHAnsi"/>
        </w:rPr>
        <w:t xml:space="preserve"> </w:t>
      </w:r>
      <w:proofErr w:type="spellStart"/>
      <w:r w:rsidR="006668C5">
        <w:rPr>
          <w:rFonts w:eastAsia="Calibri" w:cstheme="minorHAnsi"/>
        </w:rPr>
        <w:t>G</w:t>
      </w:r>
      <w:r w:rsidR="00F25A02">
        <w:rPr>
          <w:rFonts w:eastAsia="Calibri" w:cstheme="minorHAnsi"/>
        </w:rPr>
        <w:t>roen</w:t>
      </w:r>
      <w:proofErr w:type="spellEnd"/>
      <w:r w:rsidR="00744784">
        <w:rPr>
          <w:rFonts w:eastAsia="Calibri" w:cstheme="minorHAnsi"/>
        </w:rPr>
        <w:t xml:space="preserve">, Graham </w:t>
      </w:r>
      <w:proofErr w:type="spellStart"/>
      <w:r w:rsidR="00744784">
        <w:rPr>
          <w:rFonts w:eastAsia="Calibri" w:cstheme="minorHAnsi"/>
        </w:rPr>
        <w:t>Cowin</w:t>
      </w:r>
      <w:proofErr w:type="spellEnd"/>
      <w:r w:rsidR="00F25A02">
        <w:rPr>
          <w:rFonts w:eastAsia="Calibri" w:cstheme="minorHAnsi"/>
        </w:rPr>
        <w:t xml:space="preserve">, Mark </w:t>
      </w:r>
      <w:proofErr w:type="gramStart"/>
      <w:r w:rsidR="00F25A02">
        <w:rPr>
          <w:rFonts w:eastAsia="Calibri" w:cstheme="minorHAnsi"/>
        </w:rPr>
        <w:t>Shaw</w:t>
      </w:r>
      <w:r w:rsidR="006668C5">
        <w:rPr>
          <w:rFonts w:eastAsia="Calibri" w:cstheme="minorHAnsi"/>
        </w:rPr>
        <w:t xml:space="preserve"> </w:t>
      </w:r>
      <w:r w:rsidR="00F25A02">
        <w:rPr>
          <w:rFonts w:eastAsia="Calibri" w:cstheme="minorHAnsi"/>
        </w:rPr>
        <w:t>,</w:t>
      </w:r>
      <w:proofErr w:type="gramEnd"/>
      <w:r w:rsidR="00F25A02">
        <w:rPr>
          <w:rFonts w:eastAsia="Calibri" w:cstheme="minorHAnsi"/>
        </w:rPr>
        <w:t xml:space="preserve"> Deb Smith, Julie </w:t>
      </w:r>
      <w:proofErr w:type="spellStart"/>
      <w:r w:rsidR="00F25A02">
        <w:rPr>
          <w:rFonts w:eastAsia="Calibri" w:cstheme="minorHAnsi"/>
        </w:rPr>
        <w:t>Pearman</w:t>
      </w:r>
      <w:proofErr w:type="spellEnd"/>
      <w:r w:rsidR="00F25A02">
        <w:rPr>
          <w:rFonts w:eastAsia="Calibri" w:cstheme="minorHAnsi"/>
        </w:rPr>
        <w:t xml:space="preserve"> Johns, Roger Hinton, </w:t>
      </w:r>
      <w:r w:rsidR="00F06F23">
        <w:rPr>
          <w:rFonts w:eastAsia="Calibri" w:cstheme="minorHAnsi"/>
        </w:rPr>
        <w:t xml:space="preserve">Annette </w:t>
      </w:r>
      <w:proofErr w:type="spellStart"/>
      <w:r w:rsidR="00F06F23">
        <w:rPr>
          <w:rFonts w:eastAsia="Calibri" w:cstheme="minorHAnsi"/>
        </w:rPr>
        <w:t>Ellul</w:t>
      </w:r>
      <w:proofErr w:type="spellEnd"/>
      <w:r w:rsidR="00F06F23">
        <w:rPr>
          <w:rFonts w:eastAsia="Calibri" w:cstheme="minorHAnsi"/>
        </w:rPr>
        <w:t xml:space="preserve">, Tammie Crawley, Ann Marie Becker, </w:t>
      </w:r>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F25A02">
        <w:rPr>
          <w:rFonts w:eastAsia="Calibri" w:cstheme="minorHAnsi"/>
        </w:rPr>
        <w:t xml:space="preserve"> </w:t>
      </w:r>
      <w:proofErr w:type="spellStart"/>
      <w:r w:rsidR="00F25A02">
        <w:rPr>
          <w:rFonts w:eastAsia="Calibri" w:cstheme="minorHAnsi"/>
        </w:rPr>
        <w:t>Reg</w:t>
      </w:r>
      <w:proofErr w:type="spellEnd"/>
      <w:r w:rsidR="00F25A02">
        <w:rPr>
          <w:rFonts w:eastAsia="Calibri" w:cstheme="minorHAnsi"/>
        </w:rPr>
        <w:t xml:space="preserve"> Bour</w:t>
      </w:r>
      <w:r w:rsidR="00F06F23">
        <w:rPr>
          <w:rFonts w:eastAsia="Calibri" w:cstheme="minorHAnsi"/>
        </w:rPr>
        <w:t xml:space="preserve">ne, Karen Keating, </w:t>
      </w:r>
      <w:r w:rsidR="00F25A02">
        <w:rPr>
          <w:rFonts w:eastAsia="Calibri" w:cstheme="minorHAnsi"/>
        </w:rPr>
        <w:t>Mark Blackman</w:t>
      </w:r>
      <w:r w:rsidR="00F06F23">
        <w:rPr>
          <w:rFonts w:eastAsia="Calibri" w:cstheme="minorHAnsi"/>
        </w:rPr>
        <w:t xml:space="preserve">, </w:t>
      </w:r>
      <w:proofErr w:type="spellStart"/>
      <w:r w:rsidR="00F06F23">
        <w:rPr>
          <w:rFonts w:eastAsia="Calibri" w:cstheme="minorHAnsi"/>
        </w:rPr>
        <w:t>Reg</w:t>
      </w:r>
      <w:proofErr w:type="spellEnd"/>
      <w:r w:rsidR="00F06F23">
        <w:rPr>
          <w:rFonts w:eastAsia="Calibri" w:cstheme="minorHAnsi"/>
        </w:rPr>
        <w:t xml:space="preserve"> Bourne, David </w:t>
      </w:r>
      <w:proofErr w:type="spellStart"/>
      <w:r w:rsidR="00F06F23">
        <w:rPr>
          <w:rFonts w:eastAsia="Calibri" w:cstheme="minorHAnsi"/>
        </w:rPr>
        <w:t>Rowbottom</w:t>
      </w:r>
      <w:proofErr w:type="spellEnd"/>
      <w:r w:rsidR="00F06F23">
        <w:rPr>
          <w:rFonts w:eastAsia="Calibri" w:cstheme="minorHAnsi"/>
        </w:rPr>
        <w:t xml:space="preserve">, Steve Ford, </w:t>
      </w:r>
      <w:proofErr w:type="spellStart"/>
      <w:r w:rsidR="00F06F23">
        <w:rPr>
          <w:rFonts w:eastAsia="Calibri" w:cstheme="minorHAnsi"/>
        </w:rPr>
        <w:t>Ilsa</w:t>
      </w:r>
      <w:proofErr w:type="spellEnd"/>
      <w:r w:rsidR="00F06F23">
        <w:rPr>
          <w:rFonts w:eastAsia="Calibri" w:cstheme="minorHAnsi"/>
        </w:rPr>
        <w:t xml:space="preserve"> Yates, Tania Copeland, </w:t>
      </w:r>
      <w:r w:rsidR="005D7CCA">
        <w:rPr>
          <w:rFonts w:eastAsia="Calibri" w:cstheme="minorHAnsi"/>
        </w:rPr>
        <w:t>Mel Spence</w:t>
      </w:r>
    </w:p>
    <w:p w:rsidR="00822D3D" w:rsidRDefault="00822D3D" w:rsidP="00952CDD">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w:t>
      </w:r>
      <w:r w:rsidR="00F06F23">
        <w:rPr>
          <w:rFonts w:cs="Calibri"/>
          <w:color w:val="000000"/>
        </w:rPr>
        <w:t xml:space="preserve">by Julie </w:t>
      </w:r>
      <w:proofErr w:type="spellStart"/>
      <w:r w:rsidR="00F06F23">
        <w:rPr>
          <w:rFonts w:cs="Calibri"/>
          <w:color w:val="000000"/>
        </w:rPr>
        <w:t>Pearman</w:t>
      </w:r>
      <w:proofErr w:type="spellEnd"/>
      <w:r w:rsidR="00F06F23">
        <w:rPr>
          <w:rFonts w:cs="Calibri"/>
          <w:color w:val="000000"/>
        </w:rPr>
        <w:t xml:space="preserve"> Johns</w:t>
      </w:r>
      <w:r w:rsidRPr="00A97437">
        <w:rPr>
          <w:rFonts w:cs="Calibri"/>
          <w:color w:val="000000"/>
        </w:rPr>
        <w:t xml:space="preserve">, seconded by </w:t>
      </w:r>
      <w:r w:rsidR="00F06F23">
        <w:rPr>
          <w:rFonts w:cs="Calibri"/>
          <w:color w:val="000000"/>
        </w:rPr>
        <w:t>Roger Hinton</w:t>
      </w:r>
      <w:r w:rsidRPr="00A97437">
        <w:rPr>
          <w:rFonts w:cs="Calibri"/>
          <w:color w:val="000000"/>
        </w:rPr>
        <w:t xml:space="preserve">, that the minutes of the previous meeting, conducted on </w:t>
      </w:r>
      <w:r w:rsidR="00F06F23">
        <w:rPr>
          <w:rFonts w:cs="Calibri"/>
          <w:color w:val="000000"/>
        </w:rPr>
        <w:t>the 5</w:t>
      </w:r>
      <w:r w:rsidR="00F06F23" w:rsidRPr="00F06F23">
        <w:rPr>
          <w:rFonts w:cs="Calibri"/>
          <w:color w:val="000000"/>
          <w:vertAlign w:val="superscript"/>
        </w:rPr>
        <w:t>th</w:t>
      </w:r>
      <w:r w:rsidR="00F06F23">
        <w:rPr>
          <w:rFonts w:cs="Calibri"/>
          <w:color w:val="000000"/>
        </w:rPr>
        <w:t xml:space="preserve"> May</w:t>
      </w:r>
      <w:r w:rsidRPr="00A97437">
        <w:rPr>
          <w:rFonts w:cs="Calibri"/>
          <w:color w:val="000000"/>
        </w:rPr>
        <w:t xml:space="preserve"> be accepted as a true and correct record of the proceedings</w:t>
      </w:r>
      <w:r w:rsidR="00F06F23">
        <w:rPr>
          <w:rFonts w:cs="Calibri"/>
          <w:color w:val="000000"/>
        </w:rPr>
        <w:t xml:space="preserve"> with the change that 5 athletes were to be reimbursed for ALAC championships not 4.</w:t>
      </w:r>
      <w:r w:rsidR="00484EA0" w:rsidRPr="00A97437">
        <w:rPr>
          <w:rFonts w:cs="Calibri"/>
          <w:color w:val="000000"/>
        </w:rPr>
        <w:t xml:space="preserve"> </w:t>
      </w:r>
      <w:proofErr w:type="gramStart"/>
      <w:r w:rsidRPr="00A97437">
        <w:rPr>
          <w:rFonts w:cs="Calibri"/>
          <w:b/>
          <w:color w:val="000000"/>
        </w:rPr>
        <w:t>Carried.</w:t>
      </w:r>
      <w:proofErr w:type="gramEnd"/>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822D3D" w:rsidRDefault="00EF7E8C" w:rsidP="00822D3D">
      <w:pPr>
        <w:jc w:val="both"/>
        <w:rPr>
          <w:rFonts w:cs="Calibri"/>
          <w:color w:val="000000"/>
        </w:rPr>
      </w:pPr>
      <w:r>
        <w:rPr>
          <w:rFonts w:cs="Calibri"/>
          <w:b/>
        </w:rPr>
        <w:t xml:space="preserve">1/7/14 – 4 </w:t>
      </w:r>
      <w:r w:rsidRPr="00602AF6">
        <w:rPr>
          <w:rFonts w:cs="Calibri"/>
          <w:color w:val="000000"/>
        </w:rPr>
        <w:t>Electricity/w</w:t>
      </w:r>
      <w:r>
        <w:rPr>
          <w:rFonts w:cs="Calibri"/>
          <w:color w:val="000000"/>
        </w:rPr>
        <w:t>ater bill with M</w:t>
      </w:r>
      <w:r w:rsidR="00822D3D">
        <w:rPr>
          <w:rFonts w:cs="Calibri"/>
          <w:color w:val="000000"/>
        </w:rPr>
        <w:t>elville council</w:t>
      </w:r>
      <w:r w:rsidR="00A0120F">
        <w:rPr>
          <w:rFonts w:cs="Calibri"/>
          <w:color w:val="000000"/>
        </w:rPr>
        <w:t xml:space="preserve"> – </w:t>
      </w:r>
      <w:r w:rsidR="0032529E">
        <w:rPr>
          <w:rFonts w:cs="Calibri"/>
          <w:color w:val="000000"/>
        </w:rPr>
        <w:t xml:space="preserve">Finally have breakdown from the council. </w:t>
      </w:r>
      <w:r w:rsidR="00F94B4D">
        <w:rPr>
          <w:rFonts w:cs="Calibri"/>
          <w:color w:val="000000"/>
        </w:rPr>
        <w:t>–</w:t>
      </w:r>
      <w:r w:rsidR="0032529E">
        <w:rPr>
          <w:rFonts w:cs="Calibri"/>
          <w:color w:val="000000"/>
        </w:rPr>
        <w:t xml:space="preserve"> </w:t>
      </w:r>
      <w:r w:rsidR="00F94B4D">
        <w:rPr>
          <w:rFonts w:cs="Calibri"/>
          <w:color w:val="000000"/>
        </w:rPr>
        <w:t>Simon looking at data.</w:t>
      </w:r>
    </w:p>
    <w:p w:rsidR="001B1BF7" w:rsidRPr="001B1BF7" w:rsidRDefault="001B1BF7" w:rsidP="001B1BF7">
      <w:pPr>
        <w:jc w:val="both"/>
        <w:rPr>
          <w:rFonts w:cs="Calibri"/>
          <w:b/>
        </w:rPr>
      </w:pPr>
      <w:r>
        <w:rPr>
          <w:rFonts w:cs="Calibri"/>
          <w:b/>
        </w:rPr>
        <w:t>5/5 /15 – 1</w:t>
      </w:r>
      <w:r>
        <w:rPr>
          <w:rFonts w:cs="Calibri"/>
          <w:b/>
        </w:rPr>
        <w:t xml:space="preserve"> </w:t>
      </w:r>
      <w:proofErr w:type="gramStart"/>
      <w:r>
        <w:rPr>
          <w:rFonts w:cs="Calibri"/>
          <w:color w:val="000000"/>
        </w:rPr>
        <w:t>Let</w:t>
      </w:r>
      <w:proofErr w:type="gramEnd"/>
      <w:r>
        <w:rPr>
          <w:rFonts w:cs="Calibri"/>
          <w:color w:val="000000"/>
        </w:rPr>
        <w:t xml:space="preserve"> Brett know if clubs want to renominate for major job positions</w:t>
      </w:r>
      <w:r>
        <w:rPr>
          <w:rFonts w:cs="Calibri"/>
          <w:color w:val="000000"/>
        </w:rPr>
        <w:t xml:space="preserve"> – See below. </w:t>
      </w:r>
      <w:proofErr w:type="gramStart"/>
      <w:r>
        <w:rPr>
          <w:rFonts w:cs="Calibri"/>
          <w:color w:val="000000"/>
        </w:rPr>
        <w:t>Will give out at AGM.</w:t>
      </w:r>
      <w:proofErr w:type="gramEnd"/>
      <w:r w:rsidR="00D22FBB">
        <w:rPr>
          <w:rFonts w:cs="Calibri"/>
          <w:color w:val="000000"/>
        </w:rPr>
        <w:t xml:space="preserve"> </w:t>
      </w:r>
      <w:proofErr w:type="gramStart"/>
      <w:r w:rsidR="00D22FBB">
        <w:rPr>
          <w:rFonts w:cs="Calibri"/>
          <w:color w:val="000000"/>
        </w:rPr>
        <w:t>close</w:t>
      </w:r>
      <w:proofErr w:type="gramEnd"/>
    </w:p>
    <w:p w:rsidR="001B1BF7" w:rsidRPr="001B1BF7" w:rsidRDefault="001B1BF7" w:rsidP="001B1BF7">
      <w:pPr>
        <w:jc w:val="both"/>
        <w:rPr>
          <w:rFonts w:cs="Calibri"/>
          <w:b/>
        </w:rPr>
      </w:pPr>
      <w:r>
        <w:rPr>
          <w:rFonts w:cs="Calibri"/>
          <w:b/>
        </w:rPr>
        <w:t>5/5/15 – 2</w:t>
      </w:r>
      <w:r>
        <w:rPr>
          <w:rFonts w:cs="Calibri"/>
          <w:b/>
        </w:rPr>
        <w:t xml:space="preserve"> </w:t>
      </w:r>
      <w:r>
        <w:rPr>
          <w:rFonts w:cs="Calibri"/>
          <w:color w:val="000000"/>
        </w:rPr>
        <w:t>See if Ribbon data update is necessary</w:t>
      </w:r>
      <w:r>
        <w:rPr>
          <w:rFonts w:cs="Calibri"/>
          <w:color w:val="000000"/>
        </w:rPr>
        <w:t xml:space="preserve"> – Simon will look into this in July.</w:t>
      </w:r>
    </w:p>
    <w:p w:rsidR="001B1BF7" w:rsidRPr="001B1BF7" w:rsidRDefault="001B1BF7" w:rsidP="001B1BF7">
      <w:pPr>
        <w:jc w:val="both"/>
        <w:rPr>
          <w:rFonts w:cs="Calibri"/>
          <w:b/>
        </w:rPr>
      </w:pPr>
      <w:r>
        <w:rPr>
          <w:rFonts w:cs="Calibri"/>
          <w:b/>
        </w:rPr>
        <w:t>5/5/15 – 3</w:t>
      </w:r>
      <w:r>
        <w:rPr>
          <w:rFonts w:cs="Calibri"/>
          <w:b/>
        </w:rPr>
        <w:t xml:space="preserve"> </w:t>
      </w:r>
      <w:r>
        <w:rPr>
          <w:rFonts w:cs="Calibri"/>
          <w:color w:val="000000"/>
        </w:rPr>
        <w:t>Feedback on ribbons or certificates</w:t>
      </w:r>
      <w:r>
        <w:rPr>
          <w:rFonts w:cs="Calibri"/>
          <w:color w:val="000000"/>
        </w:rPr>
        <w:t xml:space="preserve"> – Olympia want a certificate with gold and blue, </w:t>
      </w:r>
      <w:proofErr w:type="spellStart"/>
      <w:r>
        <w:rPr>
          <w:rFonts w:cs="Calibri"/>
          <w:color w:val="000000"/>
        </w:rPr>
        <w:t>Melway</w:t>
      </w:r>
      <w:proofErr w:type="spellEnd"/>
      <w:r>
        <w:rPr>
          <w:rFonts w:cs="Calibri"/>
          <w:color w:val="000000"/>
        </w:rPr>
        <w:t xml:space="preserve"> yes to keeping ribbons. No feedback from other clubs.</w:t>
      </w:r>
      <w:r w:rsidR="00D22FBB">
        <w:rPr>
          <w:rFonts w:cs="Calibri"/>
          <w:color w:val="000000"/>
        </w:rPr>
        <w:t xml:space="preserve"> </w:t>
      </w:r>
      <w:proofErr w:type="gramStart"/>
      <w:r w:rsidR="00D22FBB">
        <w:rPr>
          <w:rFonts w:cs="Calibri"/>
          <w:color w:val="000000"/>
        </w:rPr>
        <w:t>close</w:t>
      </w:r>
      <w:proofErr w:type="gramEnd"/>
    </w:p>
    <w:p w:rsidR="001B1BF7" w:rsidRDefault="001B1BF7" w:rsidP="001B1BF7">
      <w:pPr>
        <w:jc w:val="both"/>
        <w:rPr>
          <w:rFonts w:cs="Calibri"/>
          <w:b/>
        </w:rPr>
      </w:pPr>
      <w:r>
        <w:rPr>
          <w:rFonts w:cs="Calibri"/>
          <w:b/>
        </w:rPr>
        <w:t xml:space="preserve">5/5/15 </w:t>
      </w:r>
      <w:r>
        <w:rPr>
          <w:rFonts w:cs="Calibri"/>
          <w:b/>
        </w:rPr>
        <w:t>–</w:t>
      </w:r>
      <w:r>
        <w:rPr>
          <w:rFonts w:cs="Calibri"/>
          <w:b/>
        </w:rPr>
        <w:t xml:space="preserve"> 4</w:t>
      </w:r>
      <w:r>
        <w:rPr>
          <w:rFonts w:cs="Calibri"/>
          <w:b/>
        </w:rPr>
        <w:t xml:space="preserve"> </w:t>
      </w:r>
      <w:r>
        <w:rPr>
          <w:rFonts w:cs="Calibri"/>
          <w:color w:val="000000"/>
        </w:rPr>
        <w:t xml:space="preserve">Eric Christian award </w:t>
      </w:r>
      <w:r>
        <w:rPr>
          <w:rFonts w:cs="Calibri"/>
          <w:color w:val="000000"/>
        </w:rPr>
        <w:t>– see below</w:t>
      </w:r>
    </w:p>
    <w:p w:rsidR="0098130F" w:rsidRPr="00BA78F4" w:rsidRDefault="00022A08" w:rsidP="00BA78F4">
      <w:pPr>
        <w:jc w:val="both"/>
        <w:rPr>
          <w:rFonts w:cs="Calibri"/>
          <w:color w:val="000000"/>
        </w:rPr>
      </w:pPr>
      <w:r>
        <w:rPr>
          <w:rFonts w:cs="Calibri"/>
          <w:b/>
          <w:color w:val="000000"/>
        </w:rPr>
        <w:t>6</w:t>
      </w:r>
      <w:r w:rsidR="0098130F" w:rsidRPr="00A97437">
        <w:rPr>
          <w:rFonts w:cs="Calibri"/>
          <w:b/>
          <w:color w:val="000000"/>
        </w:rPr>
        <w:t>. CORRESPONDENCE</w:t>
      </w:r>
    </w:p>
    <w:p w:rsidR="001B1BF7" w:rsidRDefault="001B1BF7" w:rsidP="001B1BF7">
      <w:pPr>
        <w:spacing w:before="40" w:afterLines="60" w:line="240" w:lineRule="auto"/>
        <w:rPr>
          <w:rFonts w:eastAsia="Calibri" w:cstheme="minorHAnsi"/>
        </w:rPr>
      </w:pPr>
      <w:r>
        <w:rPr>
          <w:rFonts w:eastAsia="Calibri" w:cstheme="minorHAnsi"/>
        </w:rPr>
        <w:t>Parking map for Hamersley cross country</w:t>
      </w:r>
    </w:p>
    <w:p w:rsidR="001B1BF7" w:rsidRDefault="001B1BF7" w:rsidP="001B1BF7">
      <w:pPr>
        <w:spacing w:before="40" w:afterLines="60" w:line="240" w:lineRule="auto"/>
        <w:rPr>
          <w:rFonts w:eastAsia="Calibri" w:cstheme="minorHAnsi"/>
        </w:rPr>
      </w:pPr>
      <w:r>
        <w:rPr>
          <w:rFonts w:eastAsia="Calibri" w:cstheme="minorHAnsi"/>
        </w:rPr>
        <w:t>Board Vacancy Nomination form</w:t>
      </w:r>
    </w:p>
    <w:p w:rsidR="00E923EC" w:rsidRDefault="00E923EC" w:rsidP="001B1BF7">
      <w:pPr>
        <w:spacing w:before="40" w:afterLines="60" w:line="240" w:lineRule="auto"/>
        <w:rPr>
          <w:rFonts w:eastAsia="Calibri" w:cstheme="minorHAnsi"/>
        </w:rPr>
      </w:pPr>
      <w:proofErr w:type="gramStart"/>
      <w:r>
        <w:rPr>
          <w:rFonts w:eastAsia="Calibri" w:cstheme="minorHAnsi"/>
        </w:rPr>
        <w:t>Letter from Kennedy College about coaching for students.</w:t>
      </w:r>
      <w:proofErr w:type="gramEnd"/>
    </w:p>
    <w:p w:rsidR="00AE4443" w:rsidRDefault="00AE4443" w:rsidP="00F06F23">
      <w:pPr>
        <w:spacing w:before="40" w:afterLines="60" w:line="240" w:lineRule="auto"/>
        <w:rPr>
          <w:rFonts w:eastAsia="Calibri" w:cstheme="minorHAnsi"/>
        </w:rPr>
      </w:pPr>
    </w:p>
    <w:p w:rsidR="0098130F" w:rsidRPr="00744784" w:rsidRDefault="0098130F" w:rsidP="00F06F23">
      <w:pPr>
        <w:spacing w:before="40" w:afterLines="60" w:line="240" w:lineRule="auto"/>
        <w:rPr>
          <w:rFonts w:eastAsia="Calibri" w:cstheme="minorHAnsi"/>
        </w:rPr>
      </w:pPr>
      <w:r w:rsidRPr="003408DC">
        <w:rPr>
          <w:rFonts w:cs="Calibri"/>
          <w:b/>
          <w:color w:val="000000"/>
          <w:sz w:val="24"/>
          <w:szCs w:val="24"/>
        </w:rPr>
        <w:t xml:space="preserve">REPORTS </w:t>
      </w:r>
    </w:p>
    <w:p w:rsidR="00953FF9" w:rsidRPr="001B1BF7" w:rsidRDefault="001B1BF7" w:rsidP="00623F9F">
      <w:pPr>
        <w:pStyle w:val="ecxmsonormal"/>
        <w:shd w:val="clear" w:color="auto" w:fill="FFFFFF"/>
        <w:spacing w:before="0" w:beforeAutospacing="0" w:after="324" w:afterAutospacing="0" w:line="300" w:lineRule="atLeast"/>
        <w:rPr>
          <w:rFonts w:asciiTheme="minorHAnsi" w:hAnsiTheme="minorHAnsi" w:cs="Calibri"/>
          <w:b/>
          <w:color w:val="000000"/>
          <w:sz w:val="22"/>
          <w:szCs w:val="22"/>
        </w:rPr>
      </w:pPr>
      <w:r w:rsidRPr="001B1BF7">
        <w:rPr>
          <w:rFonts w:asciiTheme="minorHAnsi" w:hAnsiTheme="minorHAnsi" w:cs="Calibri"/>
          <w:b/>
          <w:color w:val="000000"/>
          <w:sz w:val="22"/>
          <w:szCs w:val="22"/>
        </w:rPr>
        <w:t>Chairperson:</w:t>
      </w:r>
    </w:p>
    <w:p w:rsidR="001B1BF7" w:rsidRDefault="001B1BF7" w:rsidP="001B1BF7">
      <w:pPr>
        <w:spacing w:after="0" w:line="240" w:lineRule="auto"/>
        <w:jc w:val="both"/>
        <w:rPr>
          <w:rFonts w:cs="Calibri"/>
          <w:b/>
          <w:sz w:val="24"/>
          <w:szCs w:val="24"/>
        </w:rPr>
      </w:pPr>
      <w:r>
        <w:rPr>
          <w:rFonts w:cs="Calibri"/>
          <w:b/>
          <w:sz w:val="24"/>
          <w:szCs w:val="24"/>
        </w:rPr>
        <w:t>FINANCIAL REPORTS</w:t>
      </w:r>
    </w:p>
    <w:p w:rsidR="001B1BF7" w:rsidRDefault="001B1BF7" w:rsidP="001B1BF7">
      <w:pPr>
        <w:spacing w:after="0" w:line="240" w:lineRule="auto"/>
        <w:jc w:val="both"/>
        <w:rPr>
          <w:rFonts w:cs="Calibri"/>
          <w:b/>
          <w:sz w:val="24"/>
          <w:szCs w:val="24"/>
        </w:rPr>
      </w:pPr>
    </w:p>
    <w:p w:rsidR="001B1BF7" w:rsidRPr="008C45C2" w:rsidRDefault="001B1BF7" w:rsidP="001B1BF7">
      <w:pPr>
        <w:spacing w:after="0" w:line="240" w:lineRule="auto"/>
        <w:jc w:val="both"/>
        <w:rPr>
          <w:rFonts w:cs="Calibri"/>
          <w:sz w:val="24"/>
          <w:szCs w:val="24"/>
        </w:rPr>
      </w:pPr>
      <w:r>
        <w:rPr>
          <w:rFonts w:cs="Calibri"/>
          <w:sz w:val="24"/>
          <w:szCs w:val="24"/>
        </w:rPr>
        <w:t xml:space="preserve">All accounts have been referred to the auditor. At this stage there is a discrepancy with one of the accounts that an appointed executive subcommittee is attempting to resolve. This will continue in camera with the understanding that the executive is accountable to our </w:t>
      </w:r>
      <w:r>
        <w:rPr>
          <w:rFonts w:cs="Calibri"/>
          <w:sz w:val="24"/>
          <w:szCs w:val="24"/>
        </w:rPr>
        <w:lastRenderedPageBreak/>
        <w:t xml:space="preserve">members and full information will be provided in due course, once all investigations have been completed.  </w:t>
      </w:r>
    </w:p>
    <w:p w:rsidR="001B1BF7" w:rsidRDefault="001B1BF7" w:rsidP="001B1BF7">
      <w:pPr>
        <w:spacing w:after="0" w:line="240" w:lineRule="auto"/>
        <w:jc w:val="both"/>
        <w:rPr>
          <w:rFonts w:cs="Calibri"/>
          <w:b/>
          <w:sz w:val="24"/>
          <w:szCs w:val="24"/>
        </w:rPr>
      </w:pPr>
    </w:p>
    <w:p w:rsidR="001B1BF7" w:rsidRPr="003E3C1E" w:rsidRDefault="001B1BF7" w:rsidP="001B1BF7">
      <w:pPr>
        <w:spacing w:after="0" w:line="240" w:lineRule="auto"/>
        <w:jc w:val="both"/>
        <w:rPr>
          <w:rFonts w:cs="Calibri"/>
          <w:b/>
          <w:sz w:val="24"/>
          <w:szCs w:val="24"/>
        </w:rPr>
      </w:pPr>
      <w:r w:rsidRPr="003E3C1E">
        <w:rPr>
          <w:rFonts w:cs="Calibri"/>
          <w:b/>
          <w:sz w:val="24"/>
          <w:szCs w:val="24"/>
        </w:rPr>
        <w:t xml:space="preserve">DUKE OF EDINBURGH – AWARD PROJECT </w:t>
      </w:r>
    </w:p>
    <w:p w:rsidR="001B1BF7" w:rsidRDefault="001B1BF7" w:rsidP="001B1BF7">
      <w:pPr>
        <w:spacing w:after="0" w:line="240" w:lineRule="auto"/>
        <w:jc w:val="both"/>
        <w:rPr>
          <w:rFonts w:cs="Calibri"/>
          <w:sz w:val="24"/>
          <w:szCs w:val="24"/>
        </w:rPr>
      </w:pPr>
    </w:p>
    <w:p w:rsidR="001B1BF7" w:rsidRDefault="001B1BF7" w:rsidP="001B1BF7">
      <w:pPr>
        <w:spacing w:after="0" w:line="240" w:lineRule="auto"/>
        <w:jc w:val="both"/>
        <w:rPr>
          <w:rFonts w:cs="Calibri"/>
          <w:sz w:val="24"/>
          <w:szCs w:val="24"/>
        </w:rPr>
      </w:pPr>
      <w:r>
        <w:rPr>
          <w:rFonts w:cs="Calibri"/>
          <w:sz w:val="24"/>
          <w:szCs w:val="24"/>
        </w:rPr>
        <w:t xml:space="preserve">As a follow up on discussions on potential leadership opportunities for athletes moving into the older age groups, an opportunity has presented itself via the Duke of Edinburgh Awards. I declare an interest that I have an involvement in this process through my employment; however the criteria and recognition potential for older Athletes is too good an opportunity to overlook. Athletes will be able to progress through the achievement stages with the added benefit of these accounting to possible WACE attainment, scholarship applications and possible future pathways. </w:t>
      </w:r>
    </w:p>
    <w:p w:rsidR="001B1BF7" w:rsidRDefault="001B1BF7" w:rsidP="001B1BF7">
      <w:pPr>
        <w:spacing w:after="0" w:line="240" w:lineRule="auto"/>
        <w:jc w:val="both"/>
        <w:rPr>
          <w:rFonts w:cs="Calibri"/>
          <w:sz w:val="24"/>
          <w:szCs w:val="24"/>
        </w:rPr>
      </w:pPr>
    </w:p>
    <w:p w:rsidR="001B1BF7" w:rsidRDefault="001B1BF7" w:rsidP="001B1BF7">
      <w:pPr>
        <w:spacing w:after="0" w:line="240" w:lineRule="auto"/>
        <w:jc w:val="both"/>
        <w:rPr>
          <w:rFonts w:cs="Calibri"/>
          <w:sz w:val="24"/>
          <w:szCs w:val="24"/>
        </w:rPr>
      </w:pPr>
      <w:r>
        <w:rPr>
          <w:rFonts w:cs="Calibri"/>
          <w:sz w:val="24"/>
          <w:szCs w:val="24"/>
        </w:rPr>
        <w:t xml:space="preserve">I will email out the proposal to enable others to make their own decisions with the only ‘catch’ being the Centre annual registration fee. </w:t>
      </w:r>
    </w:p>
    <w:p w:rsidR="001B1BF7" w:rsidRDefault="001B1BF7" w:rsidP="001B1BF7">
      <w:pPr>
        <w:spacing w:after="0" w:line="240" w:lineRule="auto"/>
        <w:jc w:val="both"/>
        <w:rPr>
          <w:rFonts w:cs="Calibri"/>
          <w:sz w:val="24"/>
          <w:szCs w:val="24"/>
        </w:rPr>
      </w:pPr>
    </w:p>
    <w:p w:rsidR="001B1BF7" w:rsidRPr="00A543A2" w:rsidRDefault="001B1BF7" w:rsidP="001B1BF7">
      <w:pPr>
        <w:spacing w:after="0" w:line="240" w:lineRule="auto"/>
        <w:jc w:val="both"/>
        <w:rPr>
          <w:rFonts w:cs="Calibri"/>
          <w:b/>
          <w:sz w:val="24"/>
          <w:szCs w:val="24"/>
        </w:rPr>
      </w:pPr>
      <w:r w:rsidRPr="00A543A2">
        <w:rPr>
          <w:rFonts w:cs="Calibri"/>
          <w:b/>
          <w:sz w:val="24"/>
          <w:szCs w:val="24"/>
        </w:rPr>
        <w:t>ORANGE BOOK</w:t>
      </w:r>
    </w:p>
    <w:p w:rsidR="001B1BF7" w:rsidRDefault="001B1BF7" w:rsidP="001B1BF7">
      <w:pPr>
        <w:spacing w:after="0" w:line="240" w:lineRule="auto"/>
        <w:jc w:val="both"/>
        <w:rPr>
          <w:rFonts w:cs="Calibri"/>
          <w:sz w:val="24"/>
          <w:szCs w:val="24"/>
        </w:rPr>
      </w:pPr>
    </w:p>
    <w:p w:rsidR="001B1BF7" w:rsidRDefault="001B1BF7" w:rsidP="001B1BF7">
      <w:pPr>
        <w:spacing w:after="0" w:line="240" w:lineRule="auto"/>
        <w:jc w:val="both"/>
        <w:rPr>
          <w:rFonts w:cs="Calibri"/>
          <w:sz w:val="24"/>
          <w:szCs w:val="24"/>
        </w:rPr>
      </w:pPr>
      <w:r>
        <w:rPr>
          <w:rFonts w:cs="Calibri"/>
          <w:sz w:val="24"/>
          <w:szCs w:val="24"/>
        </w:rPr>
        <w:t xml:space="preserve">A proposal has been received to cover the printing costs of the Orange Book.  On the surface this appears a ‘good deal’ however there are restrictions on our ability to veto advertisers which may be in conflict of our own and the Centre wears the liability of the advertisements cannot be ‘on sold’. </w:t>
      </w:r>
    </w:p>
    <w:p w:rsidR="001B1BF7" w:rsidRDefault="001B1BF7" w:rsidP="001B1BF7">
      <w:pPr>
        <w:spacing w:after="0" w:line="240" w:lineRule="auto"/>
        <w:jc w:val="both"/>
        <w:rPr>
          <w:rFonts w:cs="Calibri"/>
          <w:sz w:val="24"/>
          <w:szCs w:val="24"/>
        </w:rPr>
      </w:pPr>
    </w:p>
    <w:p w:rsidR="001B1BF7" w:rsidRDefault="001B1BF7" w:rsidP="001B1BF7">
      <w:pPr>
        <w:spacing w:after="0" w:line="240" w:lineRule="auto"/>
        <w:jc w:val="both"/>
        <w:rPr>
          <w:rFonts w:cs="Calibri"/>
          <w:sz w:val="24"/>
          <w:szCs w:val="24"/>
        </w:rPr>
      </w:pPr>
      <w:r>
        <w:rPr>
          <w:rFonts w:cs="Calibri"/>
          <w:sz w:val="24"/>
          <w:szCs w:val="24"/>
        </w:rPr>
        <w:t xml:space="preserve">Clubs are also asked to check their current details and update as appropriate via return email. </w:t>
      </w:r>
      <w:r w:rsidRPr="001B1BF7">
        <w:rPr>
          <w:rFonts w:cs="Calibri"/>
          <w:b/>
          <w:sz w:val="24"/>
          <w:szCs w:val="24"/>
        </w:rPr>
        <w:t>(Action 2/6/15 – 1)</w:t>
      </w:r>
    </w:p>
    <w:p w:rsidR="001B1BF7" w:rsidRDefault="001B1BF7" w:rsidP="001B1BF7">
      <w:pPr>
        <w:spacing w:after="0" w:line="240" w:lineRule="auto"/>
        <w:jc w:val="both"/>
        <w:rPr>
          <w:rFonts w:cs="Calibri"/>
          <w:sz w:val="24"/>
          <w:szCs w:val="24"/>
        </w:rPr>
      </w:pPr>
    </w:p>
    <w:p w:rsidR="001B1BF7" w:rsidRPr="00A543A2" w:rsidRDefault="001B1BF7" w:rsidP="001B1BF7">
      <w:pPr>
        <w:spacing w:after="0" w:line="240" w:lineRule="auto"/>
        <w:jc w:val="both"/>
        <w:rPr>
          <w:rFonts w:cs="Calibri"/>
          <w:b/>
          <w:sz w:val="24"/>
          <w:szCs w:val="24"/>
        </w:rPr>
      </w:pPr>
      <w:r w:rsidRPr="00A543A2">
        <w:rPr>
          <w:rFonts w:cs="Calibri"/>
          <w:b/>
          <w:sz w:val="24"/>
          <w:szCs w:val="24"/>
        </w:rPr>
        <w:t xml:space="preserve">CONSTITUTION </w:t>
      </w:r>
    </w:p>
    <w:p w:rsidR="001B1BF7" w:rsidRDefault="001B1BF7" w:rsidP="001B1BF7">
      <w:pPr>
        <w:spacing w:after="0" w:line="240" w:lineRule="auto"/>
        <w:jc w:val="both"/>
        <w:rPr>
          <w:rFonts w:cs="Calibri"/>
          <w:sz w:val="24"/>
          <w:szCs w:val="24"/>
        </w:rPr>
      </w:pPr>
    </w:p>
    <w:p w:rsidR="001B1BF7" w:rsidRDefault="001B1BF7" w:rsidP="001B1BF7">
      <w:pPr>
        <w:spacing w:after="0" w:line="240" w:lineRule="auto"/>
        <w:jc w:val="both"/>
        <w:rPr>
          <w:rFonts w:cs="Calibri"/>
          <w:sz w:val="24"/>
          <w:szCs w:val="24"/>
        </w:rPr>
      </w:pPr>
      <w:r>
        <w:rPr>
          <w:rFonts w:cs="Calibri"/>
          <w:sz w:val="24"/>
          <w:szCs w:val="24"/>
        </w:rPr>
        <w:t xml:space="preserve">Committee members are asked to review the current constitution as well as another copy titled Constitution – Discussions. Whilst I am not clear on the origins of the document, I would like to address it so we can either accept suggested changes or delete this copy from our records. </w:t>
      </w:r>
    </w:p>
    <w:p w:rsidR="001B1BF7" w:rsidRDefault="001B1BF7" w:rsidP="001B1BF7">
      <w:pPr>
        <w:spacing w:after="0" w:line="240" w:lineRule="auto"/>
        <w:jc w:val="both"/>
        <w:rPr>
          <w:rFonts w:cs="Calibri"/>
          <w:sz w:val="24"/>
          <w:szCs w:val="24"/>
        </w:rPr>
      </w:pPr>
    </w:p>
    <w:p w:rsidR="001B1BF7" w:rsidRDefault="001B1BF7" w:rsidP="001B1BF7">
      <w:pPr>
        <w:spacing w:after="0" w:line="240" w:lineRule="auto"/>
        <w:jc w:val="both"/>
        <w:rPr>
          <w:rFonts w:cs="Calibri"/>
          <w:sz w:val="24"/>
          <w:szCs w:val="24"/>
        </w:rPr>
      </w:pPr>
      <w:r>
        <w:rPr>
          <w:rFonts w:cs="Calibri"/>
          <w:sz w:val="24"/>
          <w:szCs w:val="24"/>
        </w:rPr>
        <w:t xml:space="preserve">Members are also asked to pay attention to the wording of the document, particularly the definitions and requirements as listed. I would like to investigate a new committee structure as the current committee set up of 14 appears large and whilst I acknowledge that there may be significant reasons behind this, there is scope for streamlining this for the future. </w:t>
      </w:r>
    </w:p>
    <w:p w:rsidR="001B1BF7" w:rsidRDefault="001B1BF7"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p>
    <w:p w:rsidR="007C11D3" w:rsidRPr="00CD7CB6" w:rsidRDefault="00FF492F" w:rsidP="007C11D3">
      <w:pPr>
        <w:spacing w:after="0"/>
        <w:rPr>
          <w:rFonts w:asciiTheme="minorHAnsi" w:hAnsiTheme="minorHAnsi"/>
          <w:b/>
        </w:rPr>
      </w:pPr>
      <w:r w:rsidRPr="00CD7CB6">
        <w:rPr>
          <w:rFonts w:asciiTheme="minorHAnsi" w:hAnsiTheme="minorHAnsi"/>
          <w:b/>
        </w:rPr>
        <w:t>Vice Chairperson/ Deputy Zone Coordinator</w:t>
      </w:r>
      <w:r w:rsidR="00D57543">
        <w:rPr>
          <w:rFonts w:asciiTheme="minorHAnsi" w:hAnsiTheme="minorHAnsi"/>
          <w:b/>
        </w:rPr>
        <w:t>: Nil</w:t>
      </w:r>
    </w:p>
    <w:p w:rsidR="00A81DBF" w:rsidRPr="00892CFB" w:rsidRDefault="00A81DBF" w:rsidP="007C11D3">
      <w:pPr>
        <w:spacing w:after="0"/>
        <w:rPr>
          <w:rFonts w:ascii="Calibri Bold" w:hAnsi="Calibri Bold"/>
          <w:b/>
        </w:rPr>
      </w:pPr>
    </w:p>
    <w:p w:rsidR="00E82DE5" w:rsidRDefault="0079455A" w:rsidP="007C11D3">
      <w:pPr>
        <w:spacing w:after="0"/>
        <w:rPr>
          <w:b/>
        </w:rPr>
      </w:pPr>
      <w:r w:rsidRPr="00C403FF">
        <w:rPr>
          <w:b/>
        </w:rPr>
        <w:t>Treasurer:</w:t>
      </w:r>
      <w:r w:rsidR="00F920A2">
        <w:rPr>
          <w:b/>
        </w:rPr>
        <w:t xml:space="preserve"> </w:t>
      </w:r>
    </w:p>
    <w:p w:rsidR="00E82DE5" w:rsidRDefault="005D7CCA" w:rsidP="00E82DE5">
      <w:r>
        <w:t>As at 31/05</w:t>
      </w:r>
      <w:r w:rsidR="00E82DE5">
        <w:t>/2015:</w:t>
      </w:r>
    </w:p>
    <w:p w:rsidR="00E82DE5" w:rsidRDefault="00E82DE5" w:rsidP="00E82DE5">
      <w:r>
        <w:t>Beyond Main A/c balance       = $</w:t>
      </w:r>
      <w:r w:rsidR="005D7CCA">
        <w:t>29,885.76</w:t>
      </w:r>
    </w:p>
    <w:p w:rsidR="00E82DE5" w:rsidRDefault="00E82DE5" w:rsidP="00E82DE5">
      <w:r>
        <w:t>Beyond Canteen A/c balance = $</w:t>
      </w:r>
      <w:r w:rsidR="00953FF9">
        <w:t>11,</w:t>
      </w:r>
      <w:r w:rsidR="005D7CCA">
        <w:t>328.76</w:t>
      </w:r>
    </w:p>
    <w:p w:rsidR="009D6C79" w:rsidRDefault="00E82DE5" w:rsidP="005D7CCA">
      <w:pPr>
        <w:pBdr>
          <w:bottom w:val="single" w:sz="12" w:space="1" w:color="auto"/>
        </w:pBdr>
      </w:pPr>
      <w:r>
        <w:lastRenderedPageBreak/>
        <w:t xml:space="preserve">Beyond Seniors A/c balance   = $     </w:t>
      </w:r>
      <w:r w:rsidR="00953FF9">
        <w:t>426.27</w:t>
      </w:r>
    </w:p>
    <w:p w:rsidR="005D7CCA" w:rsidRPr="005D7CCA" w:rsidRDefault="005D7CCA" w:rsidP="005D7CCA">
      <w:pPr>
        <w:pBdr>
          <w:bottom w:val="single" w:sz="12" w:space="1" w:color="auto"/>
        </w:pBdr>
      </w:pPr>
    </w:p>
    <w:p w:rsidR="005D7CCA" w:rsidRDefault="005D7CCA" w:rsidP="005D7CCA">
      <w:pPr>
        <w:pStyle w:val="ecxmsonormal"/>
        <w:numPr>
          <w:ilvl w:val="0"/>
          <w:numId w:val="21"/>
        </w:numPr>
        <w:shd w:val="clear" w:color="auto" w:fill="FFFFFF"/>
        <w:spacing w:before="0" w:beforeAutospacing="0" w:after="324" w:afterAutospacing="0" w:line="300" w:lineRule="atLeast"/>
        <w:rPr>
          <w:rFonts w:asciiTheme="minorHAnsi" w:hAnsiTheme="minorHAnsi" w:cs="Calibri"/>
          <w:sz w:val="22"/>
          <w:szCs w:val="22"/>
        </w:rPr>
      </w:pPr>
      <w:r w:rsidRPr="005D7CCA">
        <w:rPr>
          <w:rFonts w:asciiTheme="minorHAnsi" w:hAnsiTheme="minorHAnsi" w:cs="Calibri"/>
          <w:sz w:val="22"/>
          <w:szCs w:val="22"/>
        </w:rPr>
        <w:t xml:space="preserve">5 x $250 </w:t>
      </w:r>
      <w:r>
        <w:rPr>
          <w:rFonts w:asciiTheme="minorHAnsi" w:hAnsiTheme="minorHAnsi" w:cs="Calibri"/>
          <w:sz w:val="22"/>
          <w:szCs w:val="22"/>
        </w:rPr>
        <w:t xml:space="preserve">paid to Melville </w:t>
      </w:r>
      <w:proofErr w:type="spellStart"/>
      <w:r>
        <w:rPr>
          <w:rFonts w:asciiTheme="minorHAnsi" w:hAnsiTheme="minorHAnsi" w:cs="Calibri"/>
          <w:sz w:val="22"/>
          <w:szCs w:val="22"/>
        </w:rPr>
        <w:t>Representitives</w:t>
      </w:r>
      <w:proofErr w:type="spellEnd"/>
      <w:r>
        <w:rPr>
          <w:rFonts w:asciiTheme="minorHAnsi" w:hAnsiTheme="minorHAnsi" w:cs="Calibri"/>
          <w:sz w:val="22"/>
          <w:szCs w:val="22"/>
        </w:rPr>
        <w:t xml:space="preserve"> at 2015 ALAC Nationals.</w:t>
      </w:r>
    </w:p>
    <w:p w:rsidR="005D7CCA" w:rsidRDefault="005D7CCA" w:rsidP="005D7CCA">
      <w:pPr>
        <w:pStyle w:val="ecxmsonormal"/>
        <w:numPr>
          <w:ilvl w:val="0"/>
          <w:numId w:val="21"/>
        </w:numPr>
        <w:shd w:val="clear" w:color="auto" w:fill="FFFFFF"/>
        <w:spacing w:before="0" w:beforeAutospacing="0" w:after="324" w:afterAutospacing="0" w:line="300" w:lineRule="atLeast"/>
        <w:rPr>
          <w:rFonts w:asciiTheme="minorHAnsi" w:hAnsiTheme="minorHAnsi" w:cs="Calibri"/>
          <w:sz w:val="22"/>
          <w:szCs w:val="22"/>
        </w:rPr>
      </w:pPr>
      <w:proofErr w:type="gramStart"/>
      <w:r>
        <w:rPr>
          <w:rFonts w:asciiTheme="minorHAnsi" w:hAnsiTheme="minorHAnsi" w:cs="Calibri"/>
          <w:sz w:val="22"/>
          <w:szCs w:val="22"/>
        </w:rPr>
        <w:t>Canteen review</w:t>
      </w:r>
      <w:proofErr w:type="gramEnd"/>
      <w:r>
        <w:rPr>
          <w:rFonts w:asciiTheme="minorHAnsi" w:hAnsiTheme="minorHAnsi" w:cs="Calibri"/>
          <w:sz w:val="22"/>
          <w:szCs w:val="22"/>
        </w:rPr>
        <w:t xml:space="preserve"> ongoing – currently being negotiated to be reviewed by WA Sports Federation accountant.</w:t>
      </w:r>
    </w:p>
    <w:p w:rsidR="005D7CCA" w:rsidRPr="005D7CCA" w:rsidRDefault="005D7CCA" w:rsidP="005D7CCA">
      <w:pPr>
        <w:pStyle w:val="ecxmsonormal"/>
        <w:numPr>
          <w:ilvl w:val="0"/>
          <w:numId w:val="21"/>
        </w:numPr>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Centre financial reports are currently with the auditor.</w:t>
      </w:r>
    </w:p>
    <w:p w:rsidR="006E1D39" w:rsidRDefault="007155B3"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7155B3">
        <w:rPr>
          <w:rFonts w:asciiTheme="minorHAnsi" w:hAnsiTheme="minorHAnsi" w:cs="Calibri"/>
          <w:b/>
          <w:sz w:val="22"/>
          <w:szCs w:val="22"/>
        </w:rPr>
        <w:t>Secretary:</w:t>
      </w:r>
      <w:r w:rsidR="005D7CCA">
        <w:rPr>
          <w:rFonts w:asciiTheme="minorHAnsi" w:hAnsiTheme="minorHAnsi" w:cs="Calibri"/>
          <w:b/>
          <w:sz w:val="22"/>
          <w:szCs w:val="22"/>
        </w:rPr>
        <w:t xml:space="preserve"> </w:t>
      </w:r>
    </w:p>
    <w:p w:rsidR="005D7CCA" w:rsidRDefault="005D7CCA" w:rsidP="005D7CCA">
      <w:pPr>
        <w:shd w:val="clear" w:color="auto" w:fill="FFFFFF"/>
        <w:spacing w:line="319" w:lineRule="atLeast"/>
        <w:rPr>
          <w:rFonts w:eastAsia="Calibri" w:cstheme="minorHAnsi"/>
        </w:rPr>
      </w:pPr>
      <w:r>
        <w:rPr>
          <w:rFonts w:eastAsia="Calibri" w:cstheme="minorHAnsi"/>
        </w:rPr>
        <w:t>Can everyone please send me their reports for the AGM.I will need these by the 23</w:t>
      </w:r>
      <w:r w:rsidRPr="009917FC">
        <w:rPr>
          <w:rFonts w:eastAsia="Calibri" w:cstheme="minorHAnsi"/>
          <w:vertAlign w:val="superscript"/>
        </w:rPr>
        <w:t>rd</w:t>
      </w:r>
      <w:r>
        <w:rPr>
          <w:rFonts w:eastAsia="Calibri" w:cstheme="minorHAnsi"/>
        </w:rPr>
        <w:t xml:space="preserve"> </w:t>
      </w:r>
      <w:proofErr w:type="gramStart"/>
      <w:r>
        <w:rPr>
          <w:rFonts w:eastAsia="Calibri" w:cstheme="minorHAnsi"/>
        </w:rPr>
        <w:t>June.</w:t>
      </w:r>
      <w:proofErr w:type="gramEnd"/>
    </w:p>
    <w:p w:rsidR="005D7CCA" w:rsidRDefault="005D7CCA" w:rsidP="005D7CCA">
      <w:pPr>
        <w:shd w:val="clear" w:color="auto" w:fill="FFFFFF"/>
        <w:spacing w:line="319" w:lineRule="atLeast"/>
        <w:rPr>
          <w:rFonts w:eastAsia="Calibri" w:cstheme="minorHAnsi"/>
        </w:rPr>
      </w:pPr>
      <w:proofErr w:type="gramStart"/>
      <w:r>
        <w:rPr>
          <w:rFonts w:eastAsia="Calibri" w:cstheme="minorHAnsi"/>
        </w:rPr>
        <w:t>Board Nominations for WALA.</w:t>
      </w:r>
      <w:proofErr w:type="gramEnd"/>
      <w:r>
        <w:rPr>
          <w:rFonts w:eastAsia="Calibri" w:cstheme="minorHAnsi"/>
        </w:rPr>
        <w:t xml:space="preserve"> Teresa Blackman is nominating for Chairperson. Moved by Ann Marie Becker and 2</w:t>
      </w:r>
      <w:r w:rsidRPr="005D7CCA">
        <w:rPr>
          <w:rFonts w:eastAsia="Calibri" w:cstheme="minorHAnsi"/>
          <w:vertAlign w:val="superscript"/>
        </w:rPr>
        <w:t>nd</w:t>
      </w:r>
      <w:r>
        <w:rPr>
          <w:rFonts w:eastAsia="Calibri" w:cstheme="minorHAnsi"/>
        </w:rPr>
        <w:t xml:space="preserve"> by Julie </w:t>
      </w:r>
      <w:proofErr w:type="spellStart"/>
      <w:r>
        <w:rPr>
          <w:rFonts w:eastAsia="Calibri" w:cstheme="minorHAnsi"/>
        </w:rPr>
        <w:t>Pearman</w:t>
      </w:r>
      <w:proofErr w:type="spellEnd"/>
      <w:r>
        <w:rPr>
          <w:rFonts w:eastAsia="Calibri" w:cstheme="minorHAnsi"/>
        </w:rPr>
        <w:t xml:space="preserve"> John and all agree to support this nomination. If anyone else wishes to nominate for any positions available please send resume to Secretary.</w:t>
      </w:r>
    </w:p>
    <w:p w:rsidR="005D7CCA" w:rsidRDefault="005D7CCA" w:rsidP="005D7CCA">
      <w:pPr>
        <w:shd w:val="clear" w:color="auto" w:fill="FFFFFF"/>
        <w:spacing w:line="319" w:lineRule="atLeast"/>
        <w:rPr>
          <w:rFonts w:eastAsia="Calibri" w:cstheme="minorHAnsi"/>
        </w:rPr>
      </w:pPr>
      <w:r>
        <w:rPr>
          <w:rFonts w:eastAsia="Calibri" w:cstheme="minorHAnsi"/>
        </w:rPr>
        <w:t>WALA meeting Review</w:t>
      </w:r>
    </w:p>
    <w:p w:rsidR="005D7CCA" w:rsidRDefault="005D7CCA" w:rsidP="005D7CCA">
      <w:pPr>
        <w:shd w:val="clear" w:color="auto" w:fill="FFFFFF"/>
        <w:spacing w:line="319" w:lineRule="atLeast"/>
        <w:rPr>
          <w:rFonts w:eastAsia="Calibri" w:cstheme="minorHAnsi"/>
        </w:rPr>
      </w:pPr>
      <w:r>
        <w:rPr>
          <w:rFonts w:eastAsia="Calibri" w:cstheme="minorHAnsi"/>
        </w:rPr>
        <w:t>The Auditors report from the AGM last year was passed</w:t>
      </w:r>
    </w:p>
    <w:p w:rsidR="005D7CCA" w:rsidRDefault="005D7CCA" w:rsidP="005D7CCA">
      <w:pPr>
        <w:shd w:val="clear" w:color="auto" w:fill="FFFFFF"/>
        <w:spacing w:line="319" w:lineRule="atLeast"/>
        <w:rPr>
          <w:rFonts w:eastAsia="Calibri" w:cstheme="minorHAnsi"/>
        </w:rPr>
      </w:pPr>
      <w:r>
        <w:rPr>
          <w:rFonts w:eastAsia="Calibri" w:cstheme="minorHAnsi"/>
        </w:rPr>
        <w:t>WALA has engaged the services of Rod Lillis to help them with their finances. He works for WASF and this is funded by DSR to offer a financial support program. He helps to make sure the books are accurate, they understand the finances and with budgets and planning.  He can also help clubs if they need.</w:t>
      </w:r>
    </w:p>
    <w:p w:rsidR="005D7CCA" w:rsidRDefault="005D7CCA" w:rsidP="005D7CCA">
      <w:pPr>
        <w:shd w:val="clear" w:color="auto" w:fill="FFFFFF"/>
        <w:spacing w:line="319" w:lineRule="atLeast"/>
        <w:rPr>
          <w:rFonts w:eastAsia="Calibri" w:cstheme="minorHAnsi"/>
        </w:rPr>
      </w:pPr>
      <w:r>
        <w:rPr>
          <w:rFonts w:eastAsia="Calibri" w:cstheme="minorHAnsi"/>
        </w:rPr>
        <w:t>Chairman - WA won ALAC championships. Well done to everybody involved, coaches and athletes.</w:t>
      </w:r>
    </w:p>
    <w:p w:rsidR="005D7CCA" w:rsidRDefault="005D7CCA" w:rsidP="005D7CCA">
      <w:pPr>
        <w:shd w:val="clear" w:color="auto" w:fill="FFFFFF"/>
        <w:spacing w:line="319" w:lineRule="atLeast"/>
        <w:rPr>
          <w:rFonts w:eastAsia="Calibri" w:cstheme="minorHAnsi"/>
        </w:rPr>
      </w:pPr>
      <w:r>
        <w:rPr>
          <w:rFonts w:eastAsia="Calibri" w:cstheme="minorHAnsi"/>
        </w:rPr>
        <w:t xml:space="preserve">Can everyone please read ‘Independent review of athletics in Australia’ on LAA </w:t>
      </w:r>
      <w:proofErr w:type="gramStart"/>
      <w:r>
        <w:rPr>
          <w:rFonts w:eastAsia="Calibri" w:cstheme="minorHAnsi"/>
        </w:rPr>
        <w:t>website.</w:t>
      </w:r>
      <w:proofErr w:type="gramEnd"/>
      <w:r>
        <w:rPr>
          <w:rFonts w:eastAsia="Calibri" w:cstheme="minorHAnsi"/>
        </w:rPr>
        <w:t xml:space="preserve"> 16 recommendations were made on how AA can implement changes to the delivery of athletics.</w:t>
      </w:r>
    </w:p>
    <w:p w:rsidR="005D7CCA" w:rsidRDefault="005D7CCA" w:rsidP="005D7CCA">
      <w:pPr>
        <w:shd w:val="clear" w:color="auto" w:fill="FFFFFF"/>
        <w:spacing w:line="319" w:lineRule="atLeast"/>
        <w:rPr>
          <w:rFonts w:eastAsia="Calibri" w:cstheme="minorHAnsi"/>
        </w:rPr>
      </w:pPr>
      <w:r>
        <w:rPr>
          <w:rFonts w:eastAsia="Calibri" w:cstheme="minorHAnsi"/>
        </w:rPr>
        <w:t>A meeting on the new constitution will be called soon. Anyone interested please come.</w:t>
      </w:r>
    </w:p>
    <w:p w:rsidR="005D7CCA" w:rsidRDefault="005D7CCA" w:rsidP="005D7CCA">
      <w:pPr>
        <w:shd w:val="clear" w:color="auto" w:fill="FFFFFF"/>
        <w:spacing w:line="319" w:lineRule="atLeast"/>
        <w:rPr>
          <w:rFonts w:eastAsia="Calibri" w:cstheme="minorHAnsi"/>
        </w:rPr>
      </w:pPr>
      <w:r>
        <w:rPr>
          <w:rFonts w:eastAsia="Calibri" w:cstheme="minorHAnsi"/>
        </w:rPr>
        <w:t>State conference will be 13</w:t>
      </w:r>
      <w:r w:rsidRPr="00AD440D">
        <w:rPr>
          <w:rFonts w:eastAsia="Calibri" w:cstheme="minorHAnsi"/>
          <w:vertAlign w:val="superscript"/>
        </w:rPr>
        <w:t>th</w:t>
      </w:r>
      <w:r>
        <w:rPr>
          <w:rFonts w:eastAsia="Calibri" w:cstheme="minorHAnsi"/>
        </w:rPr>
        <w:t xml:space="preserve"> June. Details will be sent out shortly.</w:t>
      </w:r>
    </w:p>
    <w:p w:rsidR="005D7CCA" w:rsidRDefault="005D7CCA" w:rsidP="005D7CCA">
      <w:pPr>
        <w:shd w:val="clear" w:color="auto" w:fill="FFFFFF"/>
        <w:spacing w:line="319" w:lineRule="atLeast"/>
        <w:rPr>
          <w:rFonts w:eastAsia="Calibri" w:cstheme="minorHAnsi"/>
        </w:rPr>
      </w:pPr>
      <w:r>
        <w:rPr>
          <w:rFonts w:eastAsia="Calibri" w:cstheme="minorHAnsi"/>
        </w:rPr>
        <w:t xml:space="preserve">LAA state conference was held in Perth recently. </w:t>
      </w:r>
      <w:proofErr w:type="gramStart"/>
      <w:r>
        <w:rPr>
          <w:rFonts w:eastAsia="Calibri" w:cstheme="minorHAnsi"/>
        </w:rPr>
        <w:t>Main things to come out of this was</w:t>
      </w:r>
      <w:proofErr w:type="gramEnd"/>
      <w:r>
        <w:rPr>
          <w:rFonts w:eastAsia="Calibri" w:cstheme="minorHAnsi"/>
        </w:rPr>
        <w:t xml:space="preserve"> LAA governance, Social media policy, roll of excellence nominations (Nominations close in June for people in Little Athletics). NTC motions – 24 motions to rule changes. These will be sent out soon.</w:t>
      </w:r>
    </w:p>
    <w:p w:rsidR="005D7CCA" w:rsidRDefault="005D7CCA" w:rsidP="005D7CCA">
      <w:pPr>
        <w:shd w:val="clear" w:color="auto" w:fill="FFFFFF"/>
        <w:spacing w:line="319" w:lineRule="atLeast"/>
        <w:rPr>
          <w:rFonts w:eastAsia="Calibri" w:cstheme="minorHAnsi"/>
        </w:rPr>
      </w:pPr>
      <w:proofErr w:type="spellStart"/>
      <w:proofErr w:type="gramStart"/>
      <w:r>
        <w:rPr>
          <w:rFonts w:eastAsia="Calibri" w:cstheme="minorHAnsi"/>
        </w:rPr>
        <w:t>Thankyou</w:t>
      </w:r>
      <w:proofErr w:type="spellEnd"/>
      <w:r>
        <w:rPr>
          <w:rFonts w:eastAsia="Calibri" w:cstheme="minorHAnsi"/>
        </w:rPr>
        <w:t xml:space="preserve"> to grid maintenance and Construction for $3000 donation.</w:t>
      </w:r>
      <w:proofErr w:type="gramEnd"/>
      <w:r>
        <w:rPr>
          <w:rFonts w:eastAsia="Calibri" w:cstheme="minorHAnsi"/>
        </w:rPr>
        <w:t xml:space="preserve"> </w:t>
      </w:r>
    </w:p>
    <w:p w:rsidR="005D7CCA" w:rsidRDefault="005D7CCA" w:rsidP="005D7CCA">
      <w:pPr>
        <w:shd w:val="clear" w:color="auto" w:fill="FFFFFF"/>
        <w:spacing w:line="319" w:lineRule="atLeast"/>
        <w:rPr>
          <w:rFonts w:eastAsia="Calibri" w:cstheme="minorHAnsi"/>
        </w:rPr>
      </w:pPr>
      <w:r>
        <w:rPr>
          <w:rFonts w:eastAsia="Calibri" w:cstheme="minorHAnsi"/>
        </w:rPr>
        <w:t>Admin and Development – Draft constitution will be emailed and put on website in 2 weeks.</w:t>
      </w:r>
    </w:p>
    <w:p w:rsidR="005D7CCA" w:rsidRDefault="005D7CCA" w:rsidP="005D7CCA">
      <w:pPr>
        <w:shd w:val="clear" w:color="auto" w:fill="FFFFFF"/>
        <w:spacing w:line="319" w:lineRule="atLeast"/>
        <w:rPr>
          <w:rFonts w:eastAsia="Calibri" w:cstheme="minorHAnsi"/>
        </w:rPr>
      </w:pPr>
      <w:r>
        <w:rPr>
          <w:rFonts w:eastAsia="Calibri" w:cstheme="minorHAnsi"/>
        </w:rPr>
        <w:t xml:space="preserve">Athlete Development – Under 16 – 17 multi transition. Following on from centre feedback the first day will be the Saturday before </w:t>
      </w:r>
      <w:proofErr w:type="spellStart"/>
      <w:r>
        <w:rPr>
          <w:rFonts w:eastAsia="Calibri" w:cstheme="minorHAnsi"/>
        </w:rPr>
        <w:t>Multi’s</w:t>
      </w:r>
      <w:proofErr w:type="spellEnd"/>
      <w:r>
        <w:rPr>
          <w:rFonts w:eastAsia="Calibri" w:cstheme="minorHAnsi"/>
        </w:rPr>
        <w:t xml:space="preserve"> at Langford oval.</w:t>
      </w:r>
    </w:p>
    <w:p w:rsidR="005D7CCA" w:rsidRDefault="005D7CCA" w:rsidP="005D7CCA">
      <w:pPr>
        <w:shd w:val="clear" w:color="auto" w:fill="FFFFFF"/>
        <w:spacing w:line="319" w:lineRule="atLeast"/>
        <w:rPr>
          <w:rFonts w:eastAsia="Calibri" w:cstheme="minorHAnsi"/>
        </w:rPr>
      </w:pPr>
      <w:r>
        <w:rPr>
          <w:rFonts w:eastAsia="Calibri" w:cstheme="minorHAnsi"/>
        </w:rPr>
        <w:t>2015 Development squad – Invitations have gone out to 110 athletes.</w:t>
      </w:r>
    </w:p>
    <w:p w:rsidR="005D7CCA" w:rsidRDefault="005D7CCA" w:rsidP="005D7CCA">
      <w:pPr>
        <w:shd w:val="clear" w:color="auto" w:fill="FFFFFF"/>
        <w:spacing w:line="319" w:lineRule="atLeast"/>
        <w:rPr>
          <w:rFonts w:eastAsia="Calibri" w:cstheme="minorHAnsi"/>
        </w:rPr>
      </w:pPr>
      <w:r>
        <w:rPr>
          <w:rFonts w:eastAsia="Calibri" w:cstheme="minorHAnsi"/>
        </w:rPr>
        <w:lastRenderedPageBreak/>
        <w:t xml:space="preserve">AIS Canberra – List will be out shortly. </w:t>
      </w:r>
    </w:p>
    <w:p w:rsidR="005D7CCA" w:rsidRDefault="005D7CCA" w:rsidP="005D7CCA">
      <w:pPr>
        <w:shd w:val="clear" w:color="auto" w:fill="FFFFFF"/>
        <w:spacing w:line="319" w:lineRule="atLeast"/>
        <w:rPr>
          <w:rFonts w:eastAsia="Calibri" w:cstheme="minorHAnsi"/>
        </w:rPr>
      </w:pPr>
      <w:r>
        <w:rPr>
          <w:rFonts w:eastAsia="Calibri" w:cstheme="minorHAnsi"/>
        </w:rPr>
        <w:t>Registrar – There are 122 new registrations for winter so far.</w:t>
      </w:r>
    </w:p>
    <w:p w:rsidR="005D7CCA" w:rsidRDefault="005D7CCA" w:rsidP="005D7CCA">
      <w:pPr>
        <w:shd w:val="clear" w:color="auto" w:fill="FFFFFF"/>
        <w:spacing w:line="319" w:lineRule="atLeast"/>
        <w:rPr>
          <w:rFonts w:eastAsia="Calibri" w:cstheme="minorHAnsi"/>
        </w:rPr>
      </w:pPr>
      <w:r>
        <w:rPr>
          <w:rFonts w:eastAsia="Calibri" w:cstheme="minorHAnsi"/>
        </w:rPr>
        <w:t xml:space="preserve">Officials Accreditation - All </w:t>
      </w:r>
      <w:proofErr w:type="gramStart"/>
      <w:r>
        <w:rPr>
          <w:rFonts w:eastAsia="Calibri" w:cstheme="minorHAnsi"/>
        </w:rPr>
        <w:t>centre’s</w:t>
      </w:r>
      <w:proofErr w:type="gramEnd"/>
      <w:r>
        <w:rPr>
          <w:rFonts w:eastAsia="Calibri" w:cstheme="minorHAnsi"/>
        </w:rPr>
        <w:t xml:space="preserve"> need to put forward names of people that want to be trained as changeover judges for relays. WALA need a minimum of 8 but would like 16. </w:t>
      </w:r>
    </w:p>
    <w:p w:rsidR="005D7CCA" w:rsidRDefault="005D7CCA" w:rsidP="005D7CCA">
      <w:pPr>
        <w:shd w:val="clear" w:color="auto" w:fill="FFFFFF"/>
        <w:spacing w:line="319" w:lineRule="atLeast"/>
        <w:rPr>
          <w:rFonts w:eastAsia="Calibri" w:cstheme="minorHAnsi"/>
        </w:rPr>
      </w:pPr>
      <w:proofErr w:type="spellStart"/>
      <w:r>
        <w:rPr>
          <w:rFonts w:eastAsia="Calibri" w:cstheme="minorHAnsi"/>
        </w:rPr>
        <w:t>Jetstar</w:t>
      </w:r>
      <w:proofErr w:type="spellEnd"/>
      <w:r>
        <w:rPr>
          <w:rFonts w:eastAsia="Calibri" w:cstheme="minorHAnsi"/>
        </w:rPr>
        <w:t xml:space="preserve"> vouchers will be given to officials from ALAC’s. All names will be put in hat and drawn randomly. $200 vouchers for Key officials and $100 vouchers for helpers.</w:t>
      </w:r>
    </w:p>
    <w:p w:rsidR="00C54274" w:rsidRPr="00DF71A7" w:rsidRDefault="009D6C79" w:rsidP="00C54274">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0B1495">
        <w:rPr>
          <w:rFonts w:asciiTheme="minorHAnsi" w:hAnsiTheme="minorHAnsi" w:cs="Calibri"/>
          <w:b/>
          <w:sz w:val="22"/>
          <w:szCs w:val="22"/>
        </w:rPr>
        <w:t>Registrar:</w:t>
      </w:r>
      <w:r>
        <w:rPr>
          <w:rFonts w:asciiTheme="minorHAnsi" w:hAnsiTheme="minorHAnsi" w:cs="Calibri"/>
          <w:b/>
          <w:sz w:val="22"/>
          <w:szCs w:val="22"/>
        </w:rPr>
        <w:t xml:space="preserve"> </w:t>
      </w:r>
      <w:r w:rsidR="00DF71A7">
        <w:rPr>
          <w:rFonts w:asciiTheme="minorHAnsi" w:hAnsiTheme="minorHAnsi" w:cs="Calibri"/>
          <w:sz w:val="22"/>
          <w:szCs w:val="22"/>
        </w:rPr>
        <w:t xml:space="preserve">We do not currently have a registrar. This is an important position. Can clubs please canvas members for </w:t>
      </w:r>
      <w:proofErr w:type="gramStart"/>
      <w:r w:rsidR="00DF71A7">
        <w:rPr>
          <w:rFonts w:asciiTheme="minorHAnsi" w:hAnsiTheme="minorHAnsi" w:cs="Calibri"/>
          <w:sz w:val="22"/>
          <w:szCs w:val="22"/>
        </w:rPr>
        <w:t>interest</w:t>
      </w:r>
      <w:r w:rsidR="00DF71A7" w:rsidRPr="00DF71A7">
        <w:rPr>
          <w:rFonts w:asciiTheme="minorHAnsi" w:hAnsiTheme="minorHAnsi" w:cs="Calibri"/>
          <w:b/>
          <w:sz w:val="22"/>
          <w:szCs w:val="22"/>
        </w:rPr>
        <w:t>.</w:t>
      </w:r>
      <w:proofErr w:type="gramEnd"/>
      <w:r w:rsidR="00DF71A7" w:rsidRPr="00DF71A7">
        <w:rPr>
          <w:rFonts w:asciiTheme="minorHAnsi" w:hAnsiTheme="minorHAnsi" w:cs="Calibri"/>
          <w:b/>
          <w:sz w:val="22"/>
          <w:szCs w:val="22"/>
        </w:rPr>
        <w:t xml:space="preserve"> (Action 2/6/15 – 2)</w:t>
      </w:r>
    </w:p>
    <w:p w:rsidR="00D57543" w:rsidRDefault="0098130F" w:rsidP="00921F2B">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r w:rsidR="005B1831">
        <w:rPr>
          <w:rFonts w:ascii="Calibri" w:hAnsi="Calibri" w:cs="Calibri"/>
          <w:b/>
          <w:color w:val="000000"/>
          <w:sz w:val="22"/>
          <w:szCs w:val="22"/>
        </w:rPr>
        <w:t>Nil</w:t>
      </w:r>
    </w:p>
    <w:p w:rsidR="00BA78F4" w:rsidRDefault="00BA78F4" w:rsidP="009D6C79">
      <w:pPr>
        <w:spacing w:after="0" w:line="240" w:lineRule="auto"/>
        <w:jc w:val="both"/>
        <w:rPr>
          <w:rFonts w:cs="Calibri"/>
          <w:b/>
          <w:color w:val="000000"/>
        </w:rPr>
      </w:pPr>
    </w:p>
    <w:p w:rsidR="00623F9F" w:rsidRDefault="0098130F" w:rsidP="009D6C79">
      <w:pPr>
        <w:spacing w:after="0" w:line="240" w:lineRule="auto"/>
        <w:jc w:val="both"/>
        <w:rPr>
          <w:rFonts w:cs="Calibri"/>
          <w:color w:val="000000"/>
        </w:rPr>
      </w:pPr>
      <w:r w:rsidRPr="00A97437">
        <w:rPr>
          <w:rFonts w:cs="Calibri"/>
          <w:b/>
          <w:color w:val="000000"/>
        </w:rPr>
        <w:t>Records and Results Field</w:t>
      </w:r>
      <w:r w:rsidR="00B23AEE">
        <w:rPr>
          <w:rFonts w:cs="Calibri"/>
          <w:color w:val="000000"/>
        </w:rPr>
        <w:t xml:space="preserve">: </w:t>
      </w:r>
      <w:r w:rsidR="005B1831">
        <w:rPr>
          <w:rFonts w:cs="Calibri"/>
          <w:color w:val="000000"/>
        </w:rPr>
        <w:t>Nil</w:t>
      </w:r>
    </w:p>
    <w:p w:rsidR="005B1831" w:rsidRDefault="005B1831" w:rsidP="009D6C79">
      <w:pPr>
        <w:spacing w:after="0" w:line="240" w:lineRule="auto"/>
        <w:jc w:val="both"/>
        <w:rPr>
          <w:rFonts w:cs="Calibri"/>
          <w:b/>
          <w:color w:val="000000"/>
        </w:rPr>
      </w:pPr>
    </w:p>
    <w:p w:rsidR="0098130F" w:rsidRPr="009D6C79" w:rsidRDefault="0098130F" w:rsidP="009D6C79">
      <w:pPr>
        <w:spacing w:after="0" w:line="240" w:lineRule="auto"/>
        <w:jc w:val="both"/>
        <w:rPr>
          <w:rFonts w:cs="Calibri"/>
          <w:color w:val="000000"/>
        </w:rPr>
      </w:pPr>
      <w:r w:rsidRPr="00A97437">
        <w:rPr>
          <w:rFonts w:cs="Calibri"/>
          <w:b/>
          <w:color w:val="000000"/>
        </w:rPr>
        <w:t>Development Officer:</w:t>
      </w:r>
      <w:r w:rsidRPr="00A97437">
        <w:rPr>
          <w:rFonts w:cs="Calibri"/>
          <w:color w:val="000000"/>
        </w:rPr>
        <w:t xml:space="preserve">  Nil</w:t>
      </w:r>
    </w:p>
    <w:p w:rsidR="00623F9F" w:rsidRDefault="00623F9F" w:rsidP="00365ADA">
      <w:pPr>
        <w:spacing w:after="0" w:line="240" w:lineRule="auto"/>
        <w:jc w:val="both"/>
        <w:rPr>
          <w:rFonts w:cs="Calibri"/>
          <w:b/>
          <w:color w:val="000000"/>
        </w:rPr>
      </w:pPr>
    </w:p>
    <w:p w:rsidR="00BF1EAD" w:rsidRDefault="0098130F" w:rsidP="00365ADA">
      <w:pPr>
        <w:spacing w:after="0" w:line="240" w:lineRule="auto"/>
        <w:jc w:val="both"/>
        <w:rPr>
          <w:rFonts w:cs="Calibri"/>
          <w:color w:val="000000"/>
        </w:rPr>
      </w:pPr>
      <w:r w:rsidRPr="00A97437">
        <w:rPr>
          <w:rFonts w:cs="Calibri"/>
          <w:b/>
          <w:color w:val="000000"/>
        </w:rPr>
        <w:t>Championship and Special Events:</w:t>
      </w:r>
      <w:r w:rsidRPr="00A97437">
        <w:rPr>
          <w:rFonts w:cs="Calibri"/>
          <w:color w:val="000000"/>
        </w:rPr>
        <w:t xml:space="preserve"> </w:t>
      </w:r>
      <w:r w:rsidR="009F471E">
        <w:rPr>
          <w:rFonts w:cs="Calibri"/>
          <w:color w:val="000000"/>
        </w:rPr>
        <w:t>Nil</w:t>
      </w:r>
    </w:p>
    <w:p w:rsidR="004B7784" w:rsidRDefault="004B7784" w:rsidP="00365ADA">
      <w:pPr>
        <w:spacing w:after="0" w:line="240" w:lineRule="auto"/>
        <w:jc w:val="both"/>
        <w:rPr>
          <w:rFonts w:cs="Calibri"/>
          <w:b/>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r w:rsidR="00DF71A7">
        <w:rPr>
          <w:rFonts w:cs="Calibri"/>
          <w:color w:val="000000"/>
        </w:rPr>
        <w:t xml:space="preserve">Have culled 10 jobs from the current roster. Main jobs if not nominated by clubs will be drawn at the </w:t>
      </w:r>
      <w:r w:rsidR="00D22FBB">
        <w:rPr>
          <w:rFonts w:cs="Calibri"/>
          <w:color w:val="000000"/>
        </w:rPr>
        <w:t>AGM.</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F06F23">
      <w:pPr>
        <w:spacing w:before="40" w:afterLines="60" w:line="240" w:lineRule="auto"/>
        <w:rPr>
          <w:rFonts w:cs="Calibri"/>
          <w:color w:val="000000"/>
        </w:rPr>
      </w:pPr>
      <w:r w:rsidRPr="00A97437">
        <w:rPr>
          <w:rFonts w:cs="Calibri"/>
          <w:b/>
          <w:color w:val="000000"/>
        </w:rPr>
        <w:t>Winter Manager:</w:t>
      </w:r>
      <w:r w:rsidRPr="00A97437">
        <w:rPr>
          <w:rFonts w:cs="Calibri"/>
          <w:color w:val="000000"/>
        </w:rPr>
        <w:t xml:space="preserve">  </w:t>
      </w:r>
      <w:r w:rsidR="00D22FBB">
        <w:rPr>
          <w:rFonts w:cs="Calibri"/>
          <w:color w:val="000000"/>
        </w:rPr>
        <w:t xml:space="preserve">Family involved in the Incident from first cross country run have been sent the code of conduct forms. </w:t>
      </w:r>
      <w:proofErr w:type="gramStart"/>
      <w:r w:rsidR="00D22FBB">
        <w:rPr>
          <w:rFonts w:cs="Calibri"/>
          <w:color w:val="000000"/>
        </w:rPr>
        <w:t>Have not received an incident report from WALA yet.</w:t>
      </w:r>
      <w:proofErr w:type="gramEnd"/>
    </w:p>
    <w:p w:rsidR="00B23AEE" w:rsidRDefault="0098130F"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p>
    <w:p w:rsidR="00D22FBB" w:rsidRDefault="00D22FBB" w:rsidP="00D22FBB">
      <w:pPr>
        <w:pStyle w:val="ListParagraph"/>
        <w:numPr>
          <w:ilvl w:val="0"/>
          <w:numId w:val="1"/>
        </w:numPr>
        <w:rPr>
          <w:sz w:val="24"/>
          <w:szCs w:val="24"/>
        </w:rPr>
      </w:pPr>
      <w:r>
        <w:rPr>
          <w:sz w:val="24"/>
          <w:szCs w:val="24"/>
        </w:rPr>
        <w:t>The update defect list from the Busy Bee is detailed below.</w:t>
      </w:r>
    </w:p>
    <w:p w:rsidR="00D22FBB" w:rsidRDefault="00D22FBB" w:rsidP="00D22FBB">
      <w:pPr>
        <w:pStyle w:val="ListParagraph"/>
        <w:numPr>
          <w:ilvl w:val="0"/>
          <w:numId w:val="1"/>
        </w:numPr>
        <w:rPr>
          <w:sz w:val="24"/>
          <w:szCs w:val="24"/>
        </w:rPr>
      </w:pPr>
      <w:r>
        <w:rPr>
          <w:sz w:val="24"/>
          <w:szCs w:val="24"/>
        </w:rPr>
        <w:t xml:space="preserve">The replacement PA system is proving difficult to get council approval.  Simon and I have been back to Mega Music to look at alternatives.  The council believe the three </w:t>
      </w:r>
      <w:proofErr w:type="gramStart"/>
      <w:r>
        <w:rPr>
          <w:sz w:val="24"/>
          <w:szCs w:val="24"/>
        </w:rPr>
        <w:t>speaker</w:t>
      </w:r>
      <w:proofErr w:type="gramEnd"/>
      <w:r>
        <w:rPr>
          <w:sz w:val="24"/>
          <w:szCs w:val="24"/>
        </w:rPr>
        <w:t xml:space="preserve"> in the one location will create more noise, hence the visit to Mega Music for further options.</w:t>
      </w:r>
    </w:p>
    <w:p w:rsidR="00D22FBB" w:rsidRDefault="00D22FBB" w:rsidP="00D22FBB">
      <w:pPr>
        <w:pStyle w:val="ListParagraph"/>
        <w:numPr>
          <w:ilvl w:val="0"/>
          <w:numId w:val="1"/>
        </w:numPr>
        <w:rPr>
          <w:sz w:val="24"/>
          <w:szCs w:val="24"/>
        </w:rPr>
      </w:pPr>
      <w:r>
        <w:rPr>
          <w:sz w:val="24"/>
          <w:szCs w:val="24"/>
        </w:rPr>
        <w:t xml:space="preserve"> If equipment is loaned from the Len Shearer sheds the Equipment Manager or the Chairperson </w:t>
      </w:r>
      <w:proofErr w:type="gramStart"/>
      <w:r>
        <w:rPr>
          <w:sz w:val="24"/>
          <w:szCs w:val="24"/>
        </w:rPr>
        <w:t>are</w:t>
      </w:r>
      <w:proofErr w:type="gramEnd"/>
      <w:r>
        <w:rPr>
          <w:sz w:val="24"/>
          <w:szCs w:val="24"/>
        </w:rPr>
        <w:t xml:space="preserve"> to be informed.  There is a sign out/in sheet in the back shed for all loaned equipment, if approved.</w:t>
      </w:r>
    </w:p>
    <w:p w:rsidR="00D22FBB" w:rsidRPr="00311EDE" w:rsidRDefault="00D22FBB" w:rsidP="00D22FBB">
      <w:pPr>
        <w:pStyle w:val="ListParagraph"/>
        <w:numPr>
          <w:ilvl w:val="0"/>
          <w:numId w:val="1"/>
        </w:numPr>
        <w:rPr>
          <w:sz w:val="24"/>
          <w:szCs w:val="24"/>
        </w:rPr>
      </w:pPr>
      <w:r w:rsidRPr="00311EDE">
        <w:rPr>
          <w:sz w:val="24"/>
          <w:szCs w:val="24"/>
        </w:rPr>
        <w:t xml:space="preserve">If defects are noted during the off season, please inform me (tmblacky@optusnet.com.au or 0488 918 089 when I am home), so items can be repaired prior to the next athletics training session and/or prior to the new athletics season commencing. </w:t>
      </w:r>
    </w:p>
    <w:p w:rsidR="00D22FBB" w:rsidRDefault="00D22FBB" w:rsidP="00D22FBB">
      <w:pPr>
        <w:pStyle w:val="ListParagraph"/>
        <w:numPr>
          <w:ilvl w:val="0"/>
          <w:numId w:val="1"/>
        </w:numPr>
        <w:rPr>
          <w:sz w:val="24"/>
          <w:szCs w:val="24"/>
        </w:rPr>
      </w:pPr>
      <w:r>
        <w:rPr>
          <w:sz w:val="24"/>
          <w:szCs w:val="24"/>
        </w:rPr>
        <w:t>The defective start guns have arrived in Tasmania and further advice will be give once the defective equipment has been inspected.  A quote will then be forwarded detailing repairs required to the three start guns.</w:t>
      </w:r>
    </w:p>
    <w:p w:rsidR="00D22FBB" w:rsidRDefault="00D22FBB" w:rsidP="00D22FBB">
      <w:pPr>
        <w:pStyle w:val="ListParagraph"/>
        <w:numPr>
          <w:ilvl w:val="0"/>
          <w:numId w:val="1"/>
        </w:numPr>
        <w:rPr>
          <w:sz w:val="24"/>
          <w:szCs w:val="24"/>
        </w:rPr>
      </w:pPr>
      <w:r>
        <w:rPr>
          <w:sz w:val="24"/>
          <w:szCs w:val="24"/>
        </w:rPr>
        <w:lastRenderedPageBreak/>
        <w:t>The replacement high jump measuring rule will cost a minimum of $</w:t>
      </w:r>
      <w:proofErr w:type="gramStart"/>
      <w:r>
        <w:rPr>
          <w:sz w:val="24"/>
          <w:szCs w:val="24"/>
        </w:rPr>
        <w:t>89,</w:t>
      </w:r>
      <w:proofErr w:type="gramEnd"/>
      <w:r>
        <w:rPr>
          <w:sz w:val="24"/>
          <w:szCs w:val="24"/>
        </w:rPr>
        <w:t xml:space="preserve"> however this is the basic rule.  If better and more robust equipment is required the cost for each rule will be $110 plus.   </w:t>
      </w:r>
    </w:p>
    <w:p w:rsidR="00D22FBB" w:rsidRDefault="00D22FBB" w:rsidP="00D22FBB">
      <w:pPr>
        <w:pStyle w:val="ListParagraph"/>
        <w:numPr>
          <w:ilvl w:val="0"/>
          <w:numId w:val="1"/>
        </w:numPr>
        <w:rPr>
          <w:sz w:val="24"/>
          <w:szCs w:val="24"/>
        </w:rPr>
      </w:pPr>
      <w:r>
        <w:rPr>
          <w:sz w:val="24"/>
          <w:szCs w:val="24"/>
        </w:rPr>
        <w:t xml:space="preserve">I would like to </w:t>
      </w:r>
      <w:proofErr w:type="gramStart"/>
      <w:r>
        <w:rPr>
          <w:sz w:val="24"/>
          <w:szCs w:val="24"/>
        </w:rPr>
        <w:t>renominated</w:t>
      </w:r>
      <w:proofErr w:type="gramEnd"/>
      <w:r>
        <w:rPr>
          <w:sz w:val="24"/>
          <w:szCs w:val="24"/>
        </w:rPr>
        <w:t xml:space="preserve"> for the position of Equipment Manager for Season 2015/2016.</w:t>
      </w:r>
    </w:p>
    <w:p w:rsidR="00D22FBB" w:rsidRDefault="00D22FBB" w:rsidP="000B1495">
      <w:pPr>
        <w:pStyle w:val="ListParagraph"/>
        <w:ind w:left="0"/>
        <w:rPr>
          <w:rFonts w:cs="Calibri"/>
          <w:color w:val="000000"/>
        </w:rPr>
      </w:pPr>
    </w:p>
    <w:p w:rsidR="00A2787E" w:rsidRPr="004B7784" w:rsidRDefault="0098130F" w:rsidP="000B1495">
      <w:pPr>
        <w:pStyle w:val="ListParagraph"/>
        <w:ind w:left="0"/>
        <w:rPr>
          <w:rFonts w:cs="Calibri"/>
          <w:color w:val="000000"/>
        </w:rPr>
      </w:pPr>
      <w:r w:rsidRPr="000B1495">
        <w:rPr>
          <w:rFonts w:cs="Calibri"/>
          <w:b/>
          <w:color w:val="000000"/>
        </w:rPr>
        <w:t>Coaching Coordinato</w:t>
      </w:r>
      <w:r w:rsidR="00B043E5" w:rsidRPr="000B1495">
        <w:rPr>
          <w:rFonts w:cs="Calibri"/>
          <w:b/>
          <w:color w:val="000000"/>
        </w:rPr>
        <w:t>r</w:t>
      </w:r>
      <w:r w:rsidR="004B7784">
        <w:rPr>
          <w:rFonts w:cs="Calibri"/>
          <w:b/>
          <w:color w:val="000000"/>
        </w:rPr>
        <w:t xml:space="preserve">: </w:t>
      </w:r>
    </w:p>
    <w:p w:rsidR="00623F9F" w:rsidRDefault="00750E8C" w:rsidP="00D72FA2">
      <w:pPr>
        <w:shd w:val="clear" w:color="auto" w:fill="FFFFFF"/>
        <w:spacing w:after="0" w:line="330" w:lineRule="atLeast"/>
        <w:rPr>
          <w:color w:val="000000"/>
        </w:rPr>
      </w:pPr>
      <w:r w:rsidRPr="00A97437">
        <w:rPr>
          <w:rFonts w:cs="Calibri"/>
          <w:b/>
          <w:color w:val="000000"/>
        </w:rPr>
        <w:t>Officials Co-ordinato</w:t>
      </w:r>
      <w:r w:rsidR="0098130F" w:rsidRPr="00A97437">
        <w:rPr>
          <w:rFonts w:cs="Calibri"/>
          <w:b/>
          <w:color w:val="000000"/>
        </w:rPr>
        <w:t>r</w:t>
      </w:r>
      <w:r w:rsidR="009D6C79">
        <w:rPr>
          <w:rFonts w:cs="Calibri"/>
          <w:b/>
          <w:color w:val="000000"/>
        </w:rPr>
        <w:t xml:space="preserve">: </w:t>
      </w:r>
    </w:p>
    <w:p w:rsidR="00D22FBB" w:rsidRDefault="0098130F" w:rsidP="00D72FA2">
      <w:pPr>
        <w:shd w:val="clear" w:color="auto" w:fill="FFFFFF"/>
        <w:spacing w:after="0" w:line="330" w:lineRule="atLeast"/>
        <w:rPr>
          <w:color w:val="000000"/>
        </w:rPr>
      </w:pPr>
      <w:r w:rsidRPr="00A97437">
        <w:rPr>
          <w:color w:val="000000"/>
        </w:rPr>
        <w:t> </w:t>
      </w:r>
    </w:p>
    <w:p w:rsidR="00B23AEE" w:rsidRDefault="0098130F" w:rsidP="00D72FA2">
      <w:pPr>
        <w:shd w:val="clear" w:color="auto" w:fill="FFFFFF"/>
        <w:spacing w:after="0" w:line="330" w:lineRule="atLeast"/>
        <w:rPr>
          <w:rFonts w:cs="Calibri"/>
          <w:color w:val="000000"/>
        </w:rPr>
      </w:pPr>
      <w:r w:rsidRPr="00A97437">
        <w:rPr>
          <w:rFonts w:cs="Calibri"/>
          <w:b/>
          <w:color w:val="000000"/>
        </w:rPr>
        <w:t>Council Liaison</w:t>
      </w:r>
      <w:r w:rsidRPr="00A97437">
        <w:rPr>
          <w:rFonts w:cs="Calibri"/>
          <w:color w:val="000000"/>
        </w:rPr>
        <w:t>:</w:t>
      </w:r>
      <w:r w:rsidR="003C300B">
        <w:rPr>
          <w:rFonts w:cs="Calibri"/>
          <w:color w:val="000000"/>
        </w:rPr>
        <w:t xml:space="preserve"> </w:t>
      </w:r>
    </w:p>
    <w:p w:rsidR="004B7784" w:rsidRDefault="004B7784" w:rsidP="00AB720D">
      <w:pPr>
        <w:rPr>
          <w:rFonts w:cs="Calibri"/>
          <w:b/>
          <w:color w:val="000000"/>
        </w:rPr>
      </w:pPr>
    </w:p>
    <w:p w:rsidR="002A554C" w:rsidRDefault="0098130F" w:rsidP="00AB720D">
      <w:pPr>
        <w:rPr>
          <w:rFonts w:cs="Calibri"/>
          <w:color w:val="000000"/>
        </w:rPr>
      </w:pPr>
      <w:r w:rsidRPr="00A97437">
        <w:rPr>
          <w:rFonts w:cs="Calibri"/>
          <w:b/>
          <w:color w:val="000000"/>
        </w:rPr>
        <w:t>Canteen Manage</w:t>
      </w:r>
      <w:r w:rsidR="00BA78F4">
        <w:rPr>
          <w:rFonts w:cs="Calibri"/>
          <w:b/>
          <w:color w:val="000000"/>
        </w:rPr>
        <w:t>r</w:t>
      </w:r>
      <w:r w:rsidR="00744784">
        <w:rPr>
          <w:rFonts w:cs="Calibri"/>
          <w:color w:val="000000"/>
        </w:rPr>
        <w:t>:</w:t>
      </w:r>
      <w:r w:rsidR="004B7784">
        <w:rPr>
          <w:rFonts w:cs="Calibri"/>
          <w:color w:val="000000"/>
        </w:rPr>
        <w:t xml:space="preserve"> Canteen manager has submitted the canteen accounts to the treasurer</w:t>
      </w:r>
      <w:r w:rsidR="002437DC">
        <w:rPr>
          <w:rFonts w:cs="Calibri"/>
          <w:color w:val="000000"/>
        </w:rPr>
        <w:t>.</w:t>
      </w:r>
      <w:r w:rsidR="00E33615">
        <w:rPr>
          <w:rFonts w:cs="Calibri"/>
          <w:color w:val="000000"/>
        </w:rPr>
        <w:t xml:space="preserve"> How can we improve the canteen -</w:t>
      </w:r>
      <w:r w:rsidR="002437DC">
        <w:rPr>
          <w:rFonts w:cs="Calibri"/>
          <w:color w:val="000000"/>
        </w:rPr>
        <w:t xml:space="preserve"> Looking forward –</w:t>
      </w:r>
      <w:proofErr w:type="spellStart"/>
      <w:r w:rsidR="002437DC">
        <w:rPr>
          <w:rFonts w:cs="Calibri"/>
          <w:color w:val="000000"/>
        </w:rPr>
        <w:t>Eftpos</w:t>
      </w:r>
      <w:proofErr w:type="spellEnd"/>
      <w:r w:rsidR="002437DC">
        <w:rPr>
          <w:rFonts w:cs="Calibri"/>
          <w:color w:val="000000"/>
        </w:rPr>
        <w:t xml:space="preserve"> machine?  List of recommendations for next meeting. What do we want out of the canteen?</w:t>
      </w:r>
    </w:p>
    <w:p w:rsidR="00B23AEE" w:rsidRDefault="0098130F" w:rsidP="002437DC">
      <w:pPr>
        <w:rPr>
          <w:rFonts w:cs="Calibri"/>
          <w:color w:val="000000"/>
        </w:rPr>
      </w:pPr>
      <w:r w:rsidRPr="00A97437">
        <w:rPr>
          <w:rFonts w:cs="Calibri"/>
          <w:b/>
          <w:color w:val="000000"/>
        </w:rPr>
        <w:t>First Aid officer</w:t>
      </w:r>
      <w:r w:rsidRPr="00A97437">
        <w:rPr>
          <w:rFonts w:cs="Calibri"/>
          <w:color w:val="000000"/>
        </w:rPr>
        <w:t>:</w:t>
      </w:r>
      <w:r w:rsidR="00B8718C">
        <w:rPr>
          <w:rFonts w:cs="Calibri"/>
          <w:color w:val="000000"/>
        </w:rPr>
        <w:t xml:space="preserve"> Nil</w:t>
      </w: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B23AEE">
        <w:rPr>
          <w:rFonts w:cs="Calibri"/>
          <w:color w:val="000000"/>
        </w:rPr>
        <w:t xml:space="preserve"> Nil</w:t>
      </w:r>
    </w:p>
    <w:p w:rsidR="00D22FBB" w:rsidRDefault="00D22FBB" w:rsidP="000B1495">
      <w:pPr>
        <w:pStyle w:val="ecxmsolistparagraph"/>
        <w:shd w:val="clear" w:color="auto" w:fill="FFFFFF"/>
        <w:spacing w:before="0" w:beforeAutospacing="0" w:after="324" w:afterAutospacing="0" w:line="340" w:lineRule="atLeast"/>
        <w:rPr>
          <w:rFonts w:ascii="Calibri" w:hAnsi="Calibri" w:cs="Calibri"/>
          <w:b/>
          <w:color w:val="000000"/>
          <w:sz w:val="22"/>
          <w:szCs w:val="22"/>
        </w:rPr>
      </w:pPr>
    </w:p>
    <w:p w:rsidR="0098130F" w:rsidRPr="00A97437" w:rsidRDefault="0098130F"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sidRPr="00A97437">
        <w:rPr>
          <w:rFonts w:ascii="Calibri" w:hAnsi="Calibri" w:cs="Calibri"/>
          <w:b/>
          <w:color w:val="000000"/>
          <w:sz w:val="22"/>
          <w:szCs w:val="22"/>
        </w:rPr>
        <w:t xml:space="preserve">Publicity: </w:t>
      </w:r>
      <w:r w:rsidR="001C1592" w:rsidRPr="00A97437">
        <w:rPr>
          <w:rFonts w:ascii="Calibri" w:hAnsi="Calibri" w:cs="Calibri"/>
          <w:b/>
          <w:color w:val="000000"/>
          <w:sz w:val="22"/>
          <w:szCs w:val="22"/>
        </w:rPr>
        <w:t>Nil</w:t>
      </w:r>
    </w:p>
    <w:p w:rsidR="00F625E6" w:rsidRDefault="0098130F" w:rsidP="00FB2F0B">
      <w:pPr>
        <w:spacing w:after="0" w:line="240" w:lineRule="auto"/>
        <w:jc w:val="both"/>
        <w:rPr>
          <w:rFonts w:cs="Calibri"/>
          <w:color w:val="000000"/>
        </w:rPr>
      </w:pPr>
      <w:r w:rsidRPr="00A97437">
        <w:rPr>
          <w:rFonts w:cs="Calibri"/>
          <w:b/>
          <w:color w:val="000000"/>
        </w:rPr>
        <w:t>Uniforms</w:t>
      </w:r>
      <w:r w:rsidRPr="00A97437">
        <w:rPr>
          <w:rFonts w:cs="Calibri"/>
          <w:color w:val="000000"/>
        </w:rPr>
        <w:t>:</w:t>
      </w:r>
      <w:r w:rsidR="002437DC">
        <w:rPr>
          <w:rFonts w:cs="Calibri"/>
          <w:color w:val="000000"/>
        </w:rPr>
        <w:t xml:space="preserve"> </w:t>
      </w:r>
    </w:p>
    <w:p w:rsidR="00D22FBB" w:rsidRDefault="00D22FBB" w:rsidP="00FB2F0B">
      <w:pPr>
        <w:spacing w:after="0" w:line="240" w:lineRule="auto"/>
        <w:jc w:val="both"/>
        <w:rPr>
          <w:rFonts w:cs="Calibri"/>
          <w:color w:val="000000"/>
        </w:rPr>
      </w:pPr>
    </w:p>
    <w:p w:rsidR="00744784" w:rsidRPr="00D22FBB" w:rsidRDefault="00F625E6" w:rsidP="00FB2F0B">
      <w:pPr>
        <w:spacing w:after="0" w:line="240" w:lineRule="auto"/>
        <w:jc w:val="both"/>
        <w:rPr>
          <w:rFonts w:cs="Calibri"/>
          <w:color w:val="000000"/>
        </w:rPr>
      </w:pPr>
      <w:r w:rsidRPr="00F625E6">
        <w:rPr>
          <w:rFonts w:cs="Calibri"/>
          <w:b/>
          <w:color w:val="000000"/>
        </w:rPr>
        <w:t>Sponsorship</w:t>
      </w:r>
      <w:r w:rsidR="00D22FBB">
        <w:rPr>
          <w:rFonts w:cs="Calibri"/>
          <w:b/>
          <w:color w:val="000000"/>
        </w:rPr>
        <w:t xml:space="preserve">: </w:t>
      </w:r>
      <w:r w:rsidR="00D22FBB">
        <w:rPr>
          <w:rFonts w:cs="Calibri"/>
          <w:color w:val="000000"/>
        </w:rPr>
        <w:t>New packages for 2015/16 have been sent out. 10% discount for early renewal. I have written to new businesses for sponsorship. Cut off for sponsors for orange book is August.</w:t>
      </w:r>
    </w:p>
    <w:p w:rsidR="00D22FBB" w:rsidRDefault="00D22FBB" w:rsidP="00FB2F0B">
      <w:pPr>
        <w:spacing w:after="0" w:line="240" w:lineRule="auto"/>
        <w:jc w:val="both"/>
        <w:rPr>
          <w:rFonts w:cs="Calibri"/>
          <w:color w:val="000000"/>
        </w:rPr>
      </w:pPr>
    </w:p>
    <w:p w:rsidR="006A43D1" w:rsidRPr="002437DC" w:rsidRDefault="0098130F" w:rsidP="007E56C6">
      <w:pPr>
        <w:rPr>
          <w:rFonts w:cs="Calibri"/>
        </w:rPr>
      </w:pPr>
      <w:r w:rsidRPr="00A97437">
        <w:rPr>
          <w:rFonts w:cs="Calibri"/>
          <w:b/>
          <w:color w:val="000000"/>
        </w:rPr>
        <w:t>Seniors</w:t>
      </w:r>
      <w:r w:rsidR="00FF492F">
        <w:rPr>
          <w:rFonts w:cs="Calibri"/>
        </w:rPr>
        <w:t xml:space="preserve"> </w:t>
      </w:r>
      <w:r w:rsidR="00FF492F" w:rsidRPr="00FF492F">
        <w:rPr>
          <w:rFonts w:cs="Calibri"/>
          <w:b/>
        </w:rPr>
        <w:t>Report:</w:t>
      </w:r>
      <w:r w:rsidR="00FC1C1C">
        <w:rPr>
          <w:rFonts w:cs="Calibri"/>
          <w:b/>
        </w:rPr>
        <w:t xml:space="preserve"> </w:t>
      </w:r>
    </w:p>
    <w:p w:rsidR="00B8718C" w:rsidRDefault="00B8718C" w:rsidP="00B8718C">
      <w:pPr>
        <w:rPr>
          <w:rFonts w:cs="Calibri"/>
          <w:b/>
          <w:color w:val="000000"/>
        </w:rPr>
      </w:pPr>
    </w:p>
    <w:p w:rsidR="00E523B7" w:rsidRDefault="00361A7A" w:rsidP="00361A7A">
      <w:pPr>
        <w:rPr>
          <w:rFonts w:cs="Calibri"/>
          <w:b/>
          <w:color w:val="000000"/>
        </w:rPr>
      </w:pPr>
      <w:r w:rsidRPr="00361A7A">
        <w:rPr>
          <w:rFonts w:cs="Calibri"/>
          <w:b/>
          <w:color w:val="000000"/>
        </w:rPr>
        <w:t>7.</w:t>
      </w:r>
      <w:r>
        <w:rPr>
          <w:rFonts w:cs="Calibri"/>
          <w:b/>
          <w:color w:val="000000"/>
        </w:rPr>
        <w:t xml:space="preserve"> </w:t>
      </w:r>
      <w:r w:rsidR="0098130F" w:rsidRPr="00361A7A">
        <w:rPr>
          <w:rFonts w:cs="Calibri"/>
          <w:b/>
          <w:color w:val="000000"/>
        </w:rPr>
        <w:t>OTHER BUSINESS:</w:t>
      </w:r>
    </w:p>
    <w:p w:rsidR="00D22FBB" w:rsidRDefault="00D22FBB" w:rsidP="00361A7A">
      <w:pPr>
        <w:rPr>
          <w:rFonts w:cs="Calibri"/>
          <w:color w:val="000000"/>
        </w:rPr>
      </w:pPr>
      <w:r>
        <w:rPr>
          <w:rFonts w:cs="Calibri"/>
          <w:b/>
          <w:color w:val="000000"/>
        </w:rPr>
        <w:t xml:space="preserve">Centre fee – </w:t>
      </w:r>
      <w:r>
        <w:rPr>
          <w:rFonts w:cs="Calibri"/>
          <w:color w:val="000000"/>
        </w:rPr>
        <w:t>Need to look at all our costs and set a fee. Will set at AGM</w:t>
      </w:r>
    </w:p>
    <w:p w:rsidR="00D22FBB" w:rsidRDefault="00D22FBB" w:rsidP="00361A7A">
      <w:pPr>
        <w:rPr>
          <w:rFonts w:cs="Calibri"/>
          <w:color w:val="000000"/>
        </w:rPr>
      </w:pPr>
      <w:r w:rsidRPr="00D22FBB">
        <w:rPr>
          <w:rFonts w:cs="Calibri"/>
          <w:b/>
          <w:color w:val="000000"/>
        </w:rPr>
        <w:t>Club Nomination for Major sites</w:t>
      </w:r>
      <w:r>
        <w:rPr>
          <w:rFonts w:cs="Calibri"/>
          <w:color w:val="000000"/>
        </w:rPr>
        <w:t xml:space="preserve"> – Will draw at AGM if no clubs nominate for positions</w:t>
      </w:r>
    </w:p>
    <w:p w:rsidR="00D22FBB" w:rsidRPr="00D22FBB" w:rsidRDefault="00D22FBB" w:rsidP="00361A7A">
      <w:pPr>
        <w:rPr>
          <w:rFonts w:cs="Calibri"/>
          <w:color w:val="000000"/>
        </w:rPr>
      </w:pPr>
      <w:r w:rsidRPr="00D22FBB">
        <w:rPr>
          <w:rFonts w:cs="Segoe UI"/>
          <w:b/>
          <w:color w:val="000000"/>
          <w:sz w:val="23"/>
          <w:szCs w:val="23"/>
          <w:lang/>
        </w:rPr>
        <w:t xml:space="preserve">Award in </w:t>
      </w:r>
      <w:proofErr w:type="spellStart"/>
      <w:r w:rsidRPr="00D22FBB">
        <w:rPr>
          <w:rFonts w:cs="Segoe UI"/>
          <w:b/>
          <w:color w:val="000000"/>
          <w:sz w:val="23"/>
          <w:szCs w:val="23"/>
          <w:lang/>
        </w:rPr>
        <w:t>honour</w:t>
      </w:r>
      <w:proofErr w:type="spellEnd"/>
      <w:r w:rsidRPr="00D22FBB">
        <w:rPr>
          <w:rFonts w:cs="Segoe UI"/>
          <w:b/>
          <w:color w:val="000000"/>
          <w:sz w:val="23"/>
          <w:szCs w:val="23"/>
          <w:lang/>
        </w:rPr>
        <w:t xml:space="preserve"> of Eric Christian</w:t>
      </w:r>
      <w:r>
        <w:rPr>
          <w:rFonts w:cs="Segoe UI"/>
          <w:color w:val="000000"/>
          <w:sz w:val="23"/>
          <w:szCs w:val="23"/>
          <w:lang/>
        </w:rPr>
        <w:t xml:space="preserve"> - Palmyra </w:t>
      </w:r>
      <w:proofErr w:type="spellStart"/>
      <w:r>
        <w:rPr>
          <w:rFonts w:cs="Segoe UI"/>
          <w:color w:val="000000"/>
          <w:sz w:val="23"/>
          <w:szCs w:val="23"/>
          <w:lang/>
        </w:rPr>
        <w:t>Bicton</w:t>
      </w:r>
      <w:proofErr w:type="spellEnd"/>
      <w:r>
        <w:rPr>
          <w:rFonts w:cs="Segoe UI"/>
          <w:color w:val="000000"/>
          <w:sz w:val="23"/>
          <w:szCs w:val="23"/>
          <w:lang/>
        </w:rPr>
        <w:t xml:space="preserve"> would like to put forward the suggestion of the Eric Christian Athlete Life Member Award </w:t>
      </w:r>
      <w:proofErr w:type="gramStart"/>
      <w:r>
        <w:rPr>
          <w:rFonts w:cs="Segoe UI"/>
          <w:color w:val="000000"/>
          <w:sz w:val="23"/>
          <w:szCs w:val="23"/>
          <w:lang/>
        </w:rPr>
        <w:t>( our</w:t>
      </w:r>
      <w:proofErr w:type="gramEnd"/>
      <w:r>
        <w:rPr>
          <w:rFonts w:cs="Segoe UI"/>
          <w:color w:val="000000"/>
          <w:sz w:val="23"/>
          <w:szCs w:val="23"/>
          <w:lang/>
        </w:rPr>
        <w:t xml:space="preserve"> 11 year award) as this is for longevity in the sport, something Eric was passionate about. Will address this at AGM</w:t>
      </w: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D22FBB">
        <w:rPr>
          <w:rFonts w:cs="Calibri"/>
          <w:color w:val="000000"/>
        </w:rPr>
        <w:t>21</w:t>
      </w:r>
      <w:r w:rsidR="00D22FBB" w:rsidRPr="00D22FBB">
        <w:rPr>
          <w:rFonts w:cs="Calibri"/>
          <w:color w:val="000000"/>
          <w:vertAlign w:val="superscript"/>
        </w:rPr>
        <w:t>st</w:t>
      </w:r>
      <w:r w:rsidR="00D22FBB">
        <w:rPr>
          <w:rFonts w:cs="Calibri"/>
          <w:color w:val="000000"/>
        </w:rPr>
        <w:t xml:space="preserve"> July</w:t>
      </w:r>
      <w:r w:rsidR="00744784">
        <w:rPr>
          <w:rFonts w:cs="Calibri"/>
          <w:color w:val="000000"/>
        </w:rPr>
        <w:t xml:space="preserve"> </w:t>
      </w:r>
      <w:r w:rsidR="00D22FBB">
        <w:rPr>
          <w:rFonts w:cs="Calibri"/>
          <w:color w:val="000000"/>
        </w:rPr>
        <w:t xml:space="preserve">– AGM - </w:t>
      </w:r>
      <w:r w:rsidR="00744784">
        <w:rPr>
          <w:rFonts w:cs="Calibri"/>
          <w:color w:val="000000"/>
        </w:rPr>
        <w:t>2015</w:t>
      </w:r>
      <w:r w:rsidR="00845470" w:rsidRPr="00A97437">
        <w:rPr>
          <w:rFonts w:cs="Calibri"/>
          <w:color w:val="000000"/>
        </w:rPr>
        <w:t xml:space="preserve"> to be </w:t>
      </w:r>
      <w:r w:rsidR="00FB2F0B" w:rsidRPr="00A97437">
        <w:rPr>
          <w:rFonts w:cs="Calibri"/>
          <w:color w:val="000000"/>
        </w:rPr>
        <w:t xml:space="preserve">at 7.00pm at the </w:t>
      </w:r>
      <w:r w:rsidR="00D22FBB">
        <w:rPr>
          <w:rFonts w:cs="Calibri"/>
          <w:color w:val="000000"/>
        </w:rPr>
        <w:t>Melville Recreation Centre</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ness, the meeting closed at</w:t>
      </w:r>
      <w:r w:rsidR="00D22FBB">
        <w:rPr>
          <w:rFonts w:cs="Calibri"/>
          <w:color w:val="000000"/>
        </w:rPr>
        <w:t xml:space="preserve"> 9.00</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lastRenderedPageBreak/>
        <w:t>ACTION LIST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5665"/>
        <w:gridCol w:w="2635"/>
      </w:tblGrid>
      <w:tr w:rsidR="000F2935" w:rsidRPr="00602AF6" w:rsidTr="005B1831">
        <w:tc>
          <w:tcPr>
            <w:tcW w:w="1906" w:type="dxa"/>
          </w:tcPr>
          <w:p w:rsidR="000F2935" w:rsidRDefault="000F2935" w:rsidP="005B1831">
            <w:pPr>
              <w:rPr>
                <w:rFonts w:cs="Calibri"/>
                <w:b/>
              </w:rPr>
            </w:pPr>
            <w:r>
              <w:rPr>
                <w:rFonts w:cs="Calibri"/>
                <w:b/>
              </w:rPr>
              <w:t>1/7/14 – 4</w:t>
            </w:r>
          </w:p>
        </w:tc>
        <w:tc>
          <w:tcPr>
            <w:tcW w:w="5665" w:type="dxa"/>
          </w:tcPr>
          <w:p w:rsidR="000F2935" w:rsidRPr="00602AF6" w:rsidRDefault="000F2935" w:rsidP="005B1831">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0F2935" w:rsidRPr="00602AF6" w:rsidRDefault="000F2935" w:rsidP="005B1831">
            <w:pPr>
              <w:spacing w:after="0" w:line="240" w:lineRule="auto"/>
              <w:jc w:val="both"/>
              <w:rPr>
                <w:rFonts w:cs="Calibri"/>
              </w:rPr>
            </w:pPr>
            <w:r w:rsidRPr="00602AF6">
              <w:rPr>
                <w:rFonts w:cs="Calibri"/>
                <w:color w:val="000000"/>
              </w:rPr>
              <w:t>Treasurer/Council LO/Chair</w:t>
            </w:r>
          </w:p>
        </w:tc>
      </w:tr>
      <w:tr w:rsidR="009F471E" w:rsidRPr="00602AF6" w:rsidTr="005B1831">
        <w:tc>
          <w:tcPr>
            <w:tcW w:w="1906" w:type="dxa"/>
          </w:tcPr>
          <w:p w:rsidR="009F471E" w:rsidRDefault="009F471E" w:rsidP="005B1831">
            <w:pPr>
              <w:rPr>
                <w:rFonts w:cs="Calibri"/>
                <w:b/>
              </w:rPr>
            </w:pPr>
            <w:r>
              <w:rPr>
                <w:rFonts w:cs="Calibri"/>
                <w:b/>
              </w:rPr>
              <w:t>5/5/15 – 2</w:t>
            </w:r>
          </w:p>
        </w:tc>
        <w:tc>
          <w:tcPr>
            <w:tcW w:w="5665" w:type="dxa"/>
          </w:tcPr>
          <w:p w:rsidR="009F471E" w:rsidRPr="00602AF6" w:rsidRDefault="009F471E" w:rsidP="005B1831">
            <w:pPr>
              <w:spacing w:after="0" w:line="240" w:lineRule="auto"/>
              <w:jc w:val="both"/>
              <w:rPr>
                <w:rFonts w:cs="Calibri"/>
                <w:color w:val="000000"/>
              </w:rPr>
            </w:pPr>
            <w:r>
              <w:rPr>
                <w:rFonts w:cs="Calibri"/>
                <w:color w:val="000000"/>
              </w:rPr>
              <w:t>See if Ribbon data update is necessary</w:t>
            </w:r>
          </w:p>
        </w:tc>
        <w:tc>
          <w:tcPr>
            <w:tcW w:w="2635" w:type="dxa"/>
          </w:tcPr>
          <w:p w:rsidR="009F471E" w:rsidRPr="00602AF6" w:rsidRDefault="009F471E" w:rsidP="005B1831">
            <w:pPr>
              <w:spacing w:after="0" w:line="240" w:lineRule="auto"/>
              <w:jc w:val="both"/>
              <w:rPr>
                <w:rFonts w:cs="Calibri"/>
                <w:color w:val="000000"/>
              </w:rPr>
            </w:pPr>
            <w:r>
              <w:rPr>
                <w:rFonts w:cs="Calibri"/>
                <w:color w:val="000000"/>
              </w:rPr>
              <w:t>Simon</w:t>
            </w:r>
          </w:p>
        </w:tc>
      </w:tr>
      <w:tr w:rsidR="009F471E" w:rsidRPr="00602AF6" w:rsidTr="005B1831">
        <w:tc>
          <w:tcPr>
            <w:tcW w:w="1906" w:type="dxa"/>
          </w:tcPr>
          <w:p w:rsidR="009F471E" w:rsidRDefault="009F471E" w:rsidP="005B1831">
            <w:pPr>
              <w:rPr>
                <w:rFonts w:cs="Calibri"/>
                <w:b/>
              </w:rPr>
            </w:pPr>
            <w:r>
              <w:rPr>
                <w:rFonts w:cs="Calibri"/>
                <w:b/>
              </w:rPr>
              <w:t>5/5/15 - 4</w:t>
            </w:r>
          </w:p>
        </w:tc>
        <w:tc>
          <w:tcPr>
            <w:tcW w:w="5665" w:type="dxa"/>
          </w:tcPr>
          <w:p w:rsidR="009F471E" w:rsidRPr="00602AF6" w:rsidRDefault="003D5E25" w:rsidP="003D5E25">
            <w:pPr>
              <w:spacing w:after="0" w:line="240" w:lineRule="auto"/>
              <w:jc w:val="both"/>
              <w:rPr>
                <w:rFonts w:cs="Calibri"/>
                <w:color w:val="000000"/>
              </w:rPr>
            </w:pPr>
            <w:r>
              <w:rPr>
                <w:rFonts w:cs="Calibri"/>
                <w:color w:val="000000"/>
              </w:rPr>
              <w:t>Eric Christian</w:t>
            </w:r>
            <w:r w:rsidR="002A3537">
              <w:rPr>
                <w:rFonts w:cs="Calibri"/>
                <w:color w:val="000000"/>
              </w:rPr>
              <w:t xml:space="preserve"> award </w:t>
            </w:r>
          </w:p>
        </w:tc>
        <w:tc>
          <w:tcPr>
            <w:tcW w:w="2635" w:type="dxa"/>
          </w:tcPr>
          <w:p w:rsidR="009F471E" w:rsidRPr="00602AF6" w:rsidRDefault="002A3537" w:rsidP="005B1831">
            <w:pPr>
              <w:spacing w:after="0" w:line="240" w:lineRule="auto"/>
              <w:jc w:val="both"/>
              <w:rPr>
                <w:rFonts w:cs="Calibri"/>
                <w:color w:val="000000"/>
              </w:rPr>
            </w:pPr>
            <w:r>
              <w:rPr>
                <w:rFonts w:cs="Calibri"/>
                <w:color w:val="000000"/>
              </w:rPr>
              <w:t>Everyone</w:t>
            </w:r>
          </w:p>
        </w:tc>
      </w:tr>
      <w:tr w:rsidR="00E923EC" w:rsidRPr="00602AF6" w:rsidTr="005B1831">
        <w:tc>
          <w:tcPr>
            <w:tcW w:w="1906" w:type="dxa"/>
          </w:tcPr>
          <w:p w:rsidR="00E923EC" w:rsidRDefault="0005531A" w:rsidP="005B1831">
            <w:pPr>
              <w:rPr>
                <w:rFonts w:cs="Calibri"/>
                <w:b/>
              </w:rPr>
            </w:pPr>
            <w:r>
              <w:rPr>
                <w:rFonts w:cs="Calibri"/>
                <w:b/>
              </w:rPr>
              <w:t>2/6</w:t>
            </w:r>
            <w:r w:rsidR="00E923EC">
              <w:rPr>
                <w:rFonts w:cs="Calibri"/>
                <w:b/>
              </w:rPr>
              <w:t>/15 - 1</w:t>
            </w:r>
          </w:p>
        </w:tc>
        <w:tc>
          <w:tcPr>
            <w:tcW w:w="5665" w:type="dxa"/>
          </w:tcPr>
          <w:p w:rsidR="00E923EC" w:rsidRDefault="00E923EC" w:rsidP="003D5E25">
            <w:pPr>
              <w:spacing w:after="0" w:line="240" w:lineRule="auto"/>
              <w:jc w:val="both"/>
              <w:rPr>
                <w:rFonts w:cs="Calibri"/>
                <w:color w:val="000000"/>
              </w:rPr>
            </w:pPr>
            <w:r>
              <w:rPr>
                <w:rFonts w:cs="Calibri"/>
                <w:color w:val="000000"/>
              </w:rPr>
              <w:t>Check details in orange book and send update to John</w:t>
            </w:r>
          </w:p>
        </w:tc>
        <w:tc>
          <w:tcPr>
            <w:tcW w:w="2635" w:type="dxa"/>
          </w:tcPr>
          <w:p w:rsidR="00E923EC" w:rsidRDefault="00E923EC" w:rsidP="005B1831">
            <w:pPr>
              <w:spacing w:after="0" w:line="240" w:lineRule="auto"/>
              <w:jc w:val="both"/>
              <w:rPr>
                <w:rFonts w:cs="Calibri"/>
                <w:color w:val="000000"/>
              </w:rPr>
            </w:pPr>
            <w:r>
              <w:rPr>
                <w:rFonts w:cs="Calibri"/>
                <w:color w:val="000000"/>
              </w:rPr>
              <w:t>Clubs</w:t>
            </w:r>
          </w:p>
        </w:tc>
      </w:tr>
      <w:tr w:rsidR="00E923EC" w:rsidRPr="00602AF6" w:rsidTr="005B1831">
        <w:tc>
          <w:tcPr>
            <w:tcW w:w="1906" w:type="dxa"/>
          </w:tcPr>
          <w:p w:rsidR="00E923EC" w:rsidRDefault="0005531A" w:rsidP="005B1831">
            <w:pPr>
              <w:rPr>
                <w:rFonts w:cs="Calibri"/>
                <w:b/>
              </w:rPr>
            </w:pPr>
            <w:r>
              <w:rPr>
                <w:rFonts w:cs="Calibri"/>
                <w:b/>
              </w:rPr>
              <w:t>2/6</w:t>
            </w:r>
            <w:r w:rsidR="00E923EC">
              <w:rPr>
                <w:rFonts w:cs="Calibri"/>
                <w:b/>
              </w:rPr>
              <w:t>/15 - 2</w:t>
            </w:r>
          </w:p>
        </w:tc>
        <w:tc>
          <w:tcPr>
            <w:tcW w:w="5665" w:type="dxa"/>
          </w:tcPr>
          <w:p w:rsidR="00E923EC" w:rsidRDefault="00E923EC" w:rsidP="003D5E25">
            <w:pPr>
              <w:spacing w:after="0" w:line="240" w:lineRule="auto"/>
              <w:jc w:val="both"/>
              <w:rPr>
                <w:rFonts w:cs="Calibri"/>
                <w:color w:val="000000"/>
              </w:rPr>
            </w:pPr>
            <w:r>
              <w:rPr>
                <w:rFonts w:cs="Calibri"/>
                <w:color w:val="000000"/>
              </w:rPr>
              <w:t>Advertise to members for registrar</w:t>
            </w:r>
          </w:p>
        </w:tc>
        <w:tc>
          <w:tcPr>
            <w:tcW w:w="2635" w:type="dxa"/>
          </w:tcPr>
          <w:p w:rsidR="00E923EC" w:rsidRDefault="00E923EC" w:rsidP="005B1831">
            <w:pPr>
              <w:spacing w:after="0" w:line="240" w:lineRule="auto"/>
              <w:jc w:val="both"/>
              <w:rPr>
                <w:rFonts w:cs="Calibri"/>
                <w:color w:val="000000"/>
              </w:rPr>
            </w:pPr>
            <w:r>
              <w:rPr>
                <w:rFonts w:cs="Calibri"/>
                <w:color w:val="000000"/>
              </w:rPr>
              <w:t>Clubs</w:t>
            </w:r>
          </w:p>
        </w:tc>
      </w:tr>
    </w:tbl>
    <w:p w:rsidR="00064CF9" w:rsidRDefault="00064CF9" w:rsidP="00263A6F">
      <w:pPr>
        <w:spacing w:after="0" w:line="240" w:lineRule="auto"/>
        <w:jc w:val="both"/>
        <w:rPr>
          <w:rFonts w:cs="Calibri"/>
          <w:b/>
          <w:color w:val="000000"/>
        </w:rPr>
      </w:pPr>
    </w:p>
    <w:p w:rsidR="00F50EF9" w:rsidRPr="004F6D73" w:rsidRDefault="00F50EF9" w:rsidP="00F50EF9">
      <w:pPr>
        <w:spacing w:after="0" w:line="240" w:lineRule="auto"/>
        <w:jc w:val="both"/>
      </w:pPr>
    </w:p>
    <w:p w:rsidR="00064CF9" w:rsidRDefault="00064CF9" w:rsidP="00263A6F">
      <w:pPr>
        <w:spacing w:after="0" w:line="240" w:lineRule="auto"/>
        <w:jc w:val="both"/>
        <w:rPr>
          <w:rFonts w:cs="Calibri"/>
          <w:b/>
          <w:color w:val="000000"/>
        </w:rPr>
      </w:pPr>
    </w:p>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roman"/>
    <w:pitch w:val="default"/>
    <w:sig w:usb0="00000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10742"/>
    <w:multiLevelType w:val="hybridMultilevel"/>
    <w:tmpl w:val="64E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71A74"/>
    <w:multiLevelType w:val="hybridMultilevel"/>
    <w:tmpl w:val="2430C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ED77FB"/>
    <w:multiLevelType w:val="hybridMultilevel"/>
    <w:tmpl w:val="65B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08439D"/>
    <w:multiLevelType w:val="hybridMultilevel"/>
    <w:tmpl w:val="1D1E6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7">
    <w:nsid w:val="3DDB2BDF"/>
    <w:multiLevelType w:val="hybridMultilevel"/>
    <w:tmpl w:val="4260B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966E99"/>
    <w:multiLevelType w:val="hybridMultilevel"/>
    <w:tmpl w:val="426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6B4902"/>
    <w:multiLevelType w:val="hybridMultilevel"/>
    <w:tmpl w:val="7ADE3976"/>
    <w:lvl w:ilvl="0" w:tplc="5BD43834">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1">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DF5B2C"/>
    <w:multiLevelType w:val="hybridMultilevel"/>
    <w:tmpl w:val="3D5A37D2"/>
    <w:lvl w:ilvl="0" w:tplc="65D2B03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684099A"/>
    <w:multiLevelType w:val="hybridMultilevel"/>
    <w:tmpl w:val="33D4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7BE03F9"/>
    <w:multiLevelType w:val="hybridMultilevel"/>
    <w:tmpl w:val="507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13"/>
  </w:num>
  <w:num w:numId="4">
    <w:abstractNumId w:val="19"/>
  </w:num>
  <w:num w:numId="5">
    <w:abstractNumId w:val="9"/>
  </w:num>
  <w:num w:numId="6">
    <w:abstractNumId w:val="16"/>
  </w:num>
  <w:num w:numId="7">
    <w:abstractNumId w:val="11"/>
  </w:num>
  <w:num w:numId="8">
    <w:abstractNumId w:val="14"/>
  </w:num>
  <w:num w:numId="9">
    <w:abstractNumId w:val="7"/>
  </w:num>
  <w:num w:numId="10">
    <w:abstractNumId w:val="6"/>
  </w:num>
  <w:num w:numId="11">
    <w:abstractNumId w:val="15"/>
  </w:num>
  <w:num w:numId="12">
    <w:abstractNumId w:val="4"/>
  </w:num>
  <w:num w:numId="13">
    <w:abstractNumId w:val="10"/>
  </w:num>
  <w:num w:numId="14">
    <w:abstractNumId w:val="2"/>
  </w:num>
  <w:num w:numId="15">
    <w:abstractNumId w:val="8"/>
  </w:num>
  <w:num w:numId="16">
    <w:abstractNumId w:val="18"/>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531A"/>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3FE8"/>
    <w:rsid w:val="000E6911"/>
    <w:rsid w:val="000F2935"/>
    <w:rsid w:val="000F3965"/>
    <w:rsid w:val="00101A5F"/>
    <w:rsid w:val="00101ED5"/>
    <w:rsid w:val="0010360A"/>
    <w:rsid w:val="00105CB6"/>
    <w:rsid w:val="00106573"/>
    <w:rsid w:val="00106C87"/>
    <w:rsid w:val="00106D21"/>
    <w:rsid w:val="001146FC"/>
    <w:rsid w:val="00116811"/>
    <w:rsid w:val="00122BA4"/>
    <w:rsid w:val="00126725"/>
    <w:rsid w:val="001268D8"/>
    <w:rsid w:val="00134FB7"/>
    <w:rsid w:val="00140AA6"/>
    <w:rsid w:val="00141470"/>
    <w:rsid w:val="00142801"/>
    <w:rsid w:val="00147AC9"/>
    <w:rsid w:val="00150680"/>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1BF7"/>
    <w:rsid w:val="001B4120"/>
    <w:rsid w:val="001B56BD"/>
    <w:rsid w:val="001C05F2"/>
    <w:rsid w:val="001C1592"/>
    <w:rsid w:val="001C5481"/>
    <w:rsid w:val="001C67F4"/>
    <w:rsid w:val="001C70C9"/>
    <w:rsid w:val="001D0A8B"/>
    <w:rsid w:val="001D0E9F"/>
    <w:rsid w:val="001D1CAC"/>
    <w:rsid w:val="001D3583"/>
    <w:rsid w:val="001D74F2"/>
    <w:rsid w:val="001D78D4"/>
    <w:rsid w:val="001E6572"/>
    <w:rsid w:val="001E7E4B"/>
    <w:rsid w:val="001F3660"/>
    <w:rsid w:val="002064CA"/>
    <w:rsid w:val="002121CC"/>
    <w:rsid w:val="002213A1"/>
    <w:rsid w:val="00222E58"/>
    <w:rsid w:val="00223F03"/>
    <w:rsid w:val="002241D8"/>
    <w:rsid w:val="00226513"/>
    <w:rsid w:val="0023223E"/>
    <w:rsid w:val="0024362A"/>
    <w:rsid w:val="002437DC"/>
    <w:rsid w:val="002454CF"/>
    <w:rsid w:val="002455FC"/>
    <w:rsid w:val="00247924"/>
    <w:rsid w:val="0024796A"/>
    <w:rsid w:val="00247D9C"/>
    <w:rsid w:val="00255308"/>
    <w:rsid w:val="00255495"/>
    <w:rsid w:val="00260626"/>
    <w:rsid w:val="00260E43"/>
    <w:rsid w:val="00261122"/>
    <w:rsid w:val="00263A6F"/>
    <w:rsid w:val="002706CB"/>
    <w:rsid w:val="0027109E"/>
    <w:rsid w:val="00271C25"/>
    <w:rsid w:val="00272A19"/>
    <w:rsid w:val="0027313F"/>
    <w:rsid w:val="00274939"/>
    <w:rsid w:val="00275B08"/>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10313"/>
    <w:rsid w:val="003105E1"/>
    <w:rsid w:val="00311C61"/>
    <w:rsid w:val="003124D6"/>
    <w:rsid w:val="00313FE5"/>
    <w:rsid w:val="003172F5"/>
    <w:rsid w:val="00324C72"/>
    <w:rsid w:val="0032529E"/>
    <w:rsid w:val="00330CA7"/>
    <w:rsid w:val="00333F19"/>
    <w:rsid w:val="0033648B"/>
    <w:rsid w:val="003366C7"/>
    <w:rsid w:val="0033726F"/>
    <w:rsid w:val="00337409"/>
    <w:rsid w:val="003408DC"/>
    <w:rsid w:val="0035002F"/>
    <w:rsid w:val="003500A9"/>
    <w:rsid w:val="0035132A"/>
    <w:rsid w:val="00355404"/>
    <w:rsid w:val="00355B03"/>
    <w:rsid w:val="00355D5E"/>
    <w:rsid w:val="00360ECC"/>
    <w:rsid w:val="00361A7A"/>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3D66"/>
    <w:rsid w:val="003C66C1"/>
    <w:rsid w:val="003D34FB"/>
    <w:rsid w:val="003D5E25"/>
    <w:rsid w:val="003D7CA4"/>
    <w:rsid w:val="003E7548"/>
    <w:rsid w:val="003F239C"/>
    <w:rsid w:val="003F759D"/>
    <w:rsid w:val="00411485"/>
    <w:rsid w:val="00414A08"/>
    <w:rsid w:val="00420202"/>
    <w:rsid w:val="00431742"/>
    <w:rsid w:val="00432B86"/>
    <w:rsid w:val="00434334"/>
    <w:rsid w:val="0044072E"/>
    <w:rsid w:val="004508C0"/>
    <w:rsid w:val="00456380"/>
    <w:rsid w:val="00457C52"/>
    <w:rsid w:val="00462444"/>
    <w:rsid w:val="0046747E"/>
    <w:rsid w:val="00472719"/>
    <w:rsid w:val="00475581"/>
    <w:rsid w:val="004778FB"/>
    <w:rsid w:val="00484EA0"/>
    <w:rsid w:val="0048750D"/>
    <w:rsid w:val="00490EE3"/>
    <w:rsid w:val="0049102B"/>
    <w:rsid w:val="00491CD6"/>
    <w:rsid w:val="0049240D"/>
    <w:rsid w:val="004947DC"/>
    <w:rsid w:val="004A069B"/>
    <w:rsid w:val="004A084E"/>
    <w:rsid w:val="004A407B"/>
    <w:rsid w:val="004A77BB"/>
    <w:rsid w:val="004A7938"/>
    <w:rsid w:val="004B0078"/>
    <w:rsid w:val="004B0FB2"/>
    <w:rsid w:val="004B40F8"/>
    <w:rsid w:val="004B489F"/>
    <w:rsid w:val="004B531C"/>
    <w:rsid w:val="004B7784"/>
    <w:rsid w:val="004C4272"/>
    <w:rsid w:val="004D1DDD"/>
    <w:rsid w:val="004E0729"/>
    <w:rsid w:val="004E351F"/>
    <w:rsid w:val="004E3A8A"/>
    <w:rsid w:val="004E3AE6"/>
    <w:rsid w:val="004E530D"/>
    <w:rsid w:val="004E66C1"/>
    <w:rsid w:val="004E78E0"/>
    <w:rsid w:val="004F0489"/>
    <w:rsid w:val="004F5FFC"/>
    <w:rsid w:val="004F646C"/>
    <w:rsid w:val="005001DC"/>
    <w:rsid w:val="0050693C"/>
    <w:rsid w:val="00510B8A"/>
    <w:rsid w:val="0051144B"/>
    <w:rsid w:val="00512B0E"/>
    <w:rsid w:val="00517389"/>
    <w:rsid w:val="00517D31"/>
    <w:rsid w:val="00520B37"/>
    <w:rsid w:val="005210A5"/>
    <w:rsid w:val="0052202E"/>
    <w:rsid w:val="005225C9"/>
    <w:rsid w:val="00527E85"/>
    <w:rsid w:val="00531DF4"/>
    <w:rsid w:val="0053341B"/>
    <w:rsid w:val="00535561"/>
    <w:rsid w:val="00535F3F"/>
    <w:rsid w:val="00536818"/>
    <w:rsid w:val="0053783A"/>
    <w:rsid w:val="00542D61"/>
    <w:rsid w:val="00544F63"/>
    <w:rsid w:val="00546BD2"/>
    <w:rsid w:val="00550141"/>
    <w:rsid w:val="00550F4B"/>
    <w:rsid w:val="00551000"/>
    <w:rsid w:val="00551910"/>
    <w:rsid w:val="00557DF8"/>
    <w:rsid w:val="005630C1"/>
    <w:rsid w:val="0056517E"/>
    <w:rsid w:val="00566438"/>
    <w:rsid w:val="00571960"/>
    <w:rsid w:val="005728E2"/>
    <w:rsid w:val="00575422"/>
    <w:rsid w:val="00576AC4"/>
    <w:rsid w:val="00580428"/>
    <w:rsid w:val="005849A4"/>
    <w:rsid w:val="005878C2"/>
    <w:rsid w:val="005944BC"/>
    <w:rsid w:val="00596C77"/>
    <w:rsid w:val="005A19AA"/>
    <w:rsid w:val="005A2B0A"/>
    <w:rsid w:val="005B1831"/>
    <w:rsid w:val="005B4EF6"/>
    <w:rsid w:val="005C2AFE"/>
    <w:rsid w:val="005C4088"/>
    <w:rsid w:val="005C70EC"/>
    <w:rsid w:val="005D1EF1"/>
    <w:rsid w:val="005D7CCA"/>
    <w:rsid w:val="005E45A5"/>
    <w:rsid w:val="005F0A53"/>
    <w:rsid w:val="005F718A"/>
    <w:rsid w:val="005F7B6A"/>
    <w:rsid w:val="00600F1E"/>
    <w:rsid w:val="00601A02"/>
    <w:rsid w:val="00602AF6"/>
    <w:rsid w:val="006054B5"/>
    <w:rsid w:val="0061497A"/>
    <w:rsid w:val="006174E3"/>
    <w:rsid w:val="00617855"/>
    <w:rsid w:val="00620C78"/>
    <w:rsid w:val="00621B69"/>
    <w:rsid w:val="00623AF9"/>
    <w:rsid w:val="00623F9F"/>
    <w:rsid w:val="00641CD4"/>
    <w:rsid w:val="006426C0"/>
    <w:rsid w:val="00642788"/>
    <w:rsid w:val="00642F87"/>
    <w:rsid w:val="00647F17"/>
    <w:rsid w:val="00654EB2"/>
    <w:rsid w:val="00656F31"/>
    <w:rsid w:val="00661F78"/>
    <w:rsid w:val="00664863"/>
    <w:rsid w:val="006668C5"/>
    <w:rsid w:val="00672EF9"/>
    <w:rsid w:val="00675118"/>
    <w:rsid w:val="0068337A"/>
    <w:rsid w:val="0068582E"/>
    <w:rsid w:val="00690681"/>
    <w:rsid w:val="0069090B"/>
    <w:rsid w:val="00691B5C"/>
    <w:rsid w:val="00691BE0"/>
    <w:rsid w:val="0069794F"/>
    <w:rsid w:val="006A43D1"/>
    <w:rsid w:val="006A63AD"/>
    <w:rsid w:val="006A6DA3"/>
    <w:rsid w:val="006A7EDC"/>
    <w:rsid w:val="006B7A7F"/>
    <w:rsid w:val="006C16DB"/>
    <w:rsid w:val="006D3C4B"/>
    <w:rsid w:val="006D48D1"/>
    <w:rsid w:val="006D6735"/>
    <w:rsid w:val="006E1D39"/>
    <w:rsid w:val="006E2F08"/>
    <w:rsid w:val="006E7000"/>
    <w:rsid w:val="006F0C60"/>
    <w:rsid w:val="006F28CB"/>
    <w:rsid w:val="006F3D7A"/>
    <w:rsid w:val="006F5C19"/>
    <w:rsid w:val="00714304"/>
    <w:rsid w:val="0071433A"/>
    <w:rsid w:val="007155B3"/>
    <w:rsid w:val="007159FA"/>
    <w:rsid w:val="00716FBC"/>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16AF"/>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56C6"/>
    <w:rsid w:val="007E79FB"/>
    <w:rsid w:val="007F27C2"/>
    <w:rsid w:val="007F4101"/>
    <w:rsid w:val="007F56DF"/>
    <w:rsid w:val="007F5B26"/>
    <w:rsid w:val="00807547"/>
    <w:rsid w:val="008106DD"/>
    <w:rsid w:val="00811FA9"/>
    <w:rsid w:val="008136D8"/>
    <w:rsid w:val="00822D3D"/>
    <w:rsid w:val="0083428E"/>
    <w:rsid w:val="00834ECD"/>
    <w:rsid w:val="00836141"/>
    <w:rsid w:val="00840548"/>
    <w:rsid w:val="008417B3"/>
    <w:rsid w:val="00842238"/>
    <w:rsid w:val="00845470"/>
    <w:rsid w:val="008516D2"/>
    <w:rsid w:val="008536E8"/>
    <w:rsid w:val="008569B7"/>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306B0"/>
    <w:rsid w:val="009355FD"/>
    <w:rsid w:val="00935CA7"/>
    <w:rsid w:val="00936E1D"/>
    <w:rsid w:val="00937171"/>
    <w:rsid w:val="00943053"/>
    <w:rsid w:val="00944215"/>
    <w:rsid w:val="00952CDD"/>
    <w:rsid w:val="00953FF9"/>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A43"/>
    <w:rsid w:val="009A0822"/>
    <w:rsid w:val="009A207A"/>
    <w:rsid w:val="009A2271"/>
    <w:rsid w:val="009A524A"/>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6C79"/>
    <w:rsid w:val="009D76AC"/>
    <w:rsid w:val="009D78D1"/>
    <w:rsid w:val="009D7951"/>
    <w:rsid w:val="009E1D71"/>
    <w:rsid w:val="009E4D4B"/>
    <w:rsid w:val="009E61B8"/>
    <w:rsid w:val="009F471E"/>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11A9D"/>
    <w:rsid w:val="00B12F98"/>
    <w:rsid w:val="00B23AEE"/>
    <w:rsid w:val="00B2677C"/>
    <w:rsid w:val="00B3618D"/>
    <w:rsid w:val="00B43644"/>
    <w:rsid w:val="00B43A09"/>
    <w:rsid w:val="00B43B97"/>
    <w:rsid w:val="00B4688C"/>
    <w:rsid w:val="00B50336"/>
    <w:rsid w:val="00B54708"/>
    <w:rsid w:val="00B606EC"/>
    <w:rsid w:val="00B70B0A"/>
    <w:rsid w:val="00B77F58"/>
    <w:rsid w:val="00B80BC8"/>
    <w:rsid w:val="00B8718C"/>
    <w:rsid w:val="00B90546"/>
    <w:rsid w:val="00B924F9"/>
    <w:rsid w:val="00B9521E"/>
    <w:rsid w:val="00B97523"/>
    <w:rsid w:val="00BA2CFF"/>
    <w:rsid w:val="00BA6FB4"/>
    <w:rsid w:val="00BA78F4"/>
    <w:rsid w:val="00BA7EC2"/>
    <w:rsid w:val="00BB6C22"/>
    <w:rsid w:val="00BC0C0D"/>
    <w:rsid w:val="00BC610E"/>
    <w:rsid w:val="00BC6430"/>
    <w:rsid w:val="00BD13A0"/>
    <w:rsid w:val="00BD1626"/>
    <w:rsid w:val="00BD261F"/>
    <w:rsid w:val="00BE398E"/>
    <w:rsid w:val="00BE54C9"/>
    <w:rsid w:val="00BF1EAD"/>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A1EB8"/>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532E"/>
    <w:rsid w:val="00CF7FCA"/>
    <w:rsid w:val="00D00930"/>
    <w:rsid w:val="00D047F9"/>
    <w:rsid w:val="00D05695"/>
    <w:rsid w:val="00D0629A"/>
    <w:rsid w:val="00D112E8"/>
    <w:rsid w:val="00D115A3"/>
    <w:rsid w:val="00D131D7"/>
    <w:rsid w:val="00D16088"/>
    <w:rsid w:val="00D22B24"/>
    <w:rsid w:val="00D22FBB"/>
    <w:rsid w:val="00D23BDE"/>
    <w:rsid w:val="00D30DA5"/>
    <w:rsid w:val="00D31041"/>
    <w:rsid w:val="00D337F6"/>
    <w:rsid w:val="00D34918"/>
    <w:rsid w:val="00D35C15"/>
    <w:rsid w:val="00D36F5A"/>
    <w:rsid w:val="00D4474F"/>
    <w:rsid w:val="00D46B3D"/>
    <w:rsid w:val="00D47C31"/>
    <w:rsid w:val="00D51490"/>
    <w:rsid w:val="00D57543"/>
    <w:rsid w:val="00D64CA2"/>
    <w:rsid w:val="00D674A7"/>
    <w:rsid w:val="00D67945"/>
    <w:rsid w:val="00D708AC"/>
    <w:rsid w:val="00D71538"/>
    <w:rsid w:val="00D71AC7"/>
    <w:rsid w:val="00D72FA2"/>
    <w:rsid w:val="00D74624"/>
    <w:rsid w:val="00D75BFE"/>
    <w:rsid w:val="00D805E8"/>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7127"/>
    <w:rsid w:val="00DD1670"/>
    <w:rsid w:val="00DD228D"/>
    <w:rsid w:val="00DD6903"/>
    <w:rsid w:val="00DD78C2"/>
    <w:rsid w:val="00DD79C9"/>
    <w:rsid w:val="00DD7ADC"/>
    <w:rsid w:val="00DE0CF0"/>
    <w:rsid w:val="00DE26B0"/>
    <w:rsid w:val="00DE37C8"/>
    <w:rsid w:val="00DF0A17"/>
    <w:rsid w:val="00DF457B"/>
    <w:rsid w:val="00DF4D1F"/>
    <w:rsid w:val="00DF6011"/>
    <w:rsid w:val="00DF71A7"/>
    <w:rsid w:val="00E030C9"/>
    <w:rsid w:val="00E06EC7"/>
    <w:rsid w:val="00E13EB7"/>
    <w:rsid w:val="00E15987"/>
    <w:rsid w:val="00E17E44"/>
    <w:rsid w:val="00E20860"/>
    <w:rsid w:val="00E2182E"/>
    <w:rsid w:val="00E2583B"/>
    <w:rsid w:val="00E258AE"/>
    <w:rsid w:val="00E31116"/>
    <w:rsid w:val="00E33615"/>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2DE5"/>
    <w:rsid w:val="00E867B2"/>
    <w:rsid w:val="00E87C86"/>
    <w:rsid w:val="00E91A21"/>
    <w:rsid w:val="00E923EC"/>
    <w:rsid w:val="00E93741"/>
    <w:rsid w:val="00E94EFD"/>
    <w:rsid w:val="00E95B67"/>
    <w:rsid w:val="00E9739E"/>
    <w:rsid w:val="00EA01C4"/>
    <w:rsid w:val="00EA76F4"/>
    <w:rsid w:val="00EB3D3A"/>
    <w:rsid w:val="00EB63FA"/>
    <w:rsid w:val="00EB6B52"/>
    <w:rsid w:val="00EC04BD"/>
    <w:rsid w:val="00EC07B4"/>
    <w:rsid w:val="00EC125B"/>
    <w:rsid w:val="00EC3AFB"/>
    <w:rsid w:val="00EC4862"/>
    <w:rsid w:val="00ED323C"/>
    <w:rsid w:val="00ED7F18"/>
    <w:rsid w:val="00EE06AA"/>
    <w:rsid w:val="00EE1A62"/>
    <w:rsid w:val="00EE345E"/>
    <w:rsid w:val="00EE5080"/>
    <w:rsid w:val="00EF1463"/>
    <w:rsid w:val="00EF3823"/>
    <w:rsid w:val="00EF4C8C"/>
    <w:rsid w:val="00EF5C46"/>
    <w:rsid w:val="00EF7E8C"/>
    <w:rsid w:val="00F06F23"/>
    <w:rsid w:val="00F06F42"/>
    <w:rsid w:val="00F07CB6"/>
    <w:rsid w:val="00F10907"/>
    <w:rsid w:val="00F21527"/>
    <w:rsid w:val="00F22A03"/>
    <w:rsid w:val="00F25281"/>
    <w:rsid w:val="00F258F4"/>
    <w:rsid w:val="00F25A02"/>
    <w:rsid w:val="00F37D05"/>
    <w:rsid w:val="00F40211"/>
    <w:rsid w:val="00F4638D"/>
    <w:rsid w:val="00F47FA6"/>
    <w:rsid w:val="00F50EF9"/>
    <w:rsid w:val="00F5386D"/>
    <w:rsid w:val="00F53D3A"/>
    <w:rsid w:val="00F57F98"/>
    <w:rsid w:val="00F60F2F"/>
    <w:rsid w:val="00F615D2"/>
    <w:rsid w:val="00F625E6"/>
    <w:rsid w:val="00F645F1"/>
    <w:rsid w:val="00F6779B"/>
    <w:rsid w:val="00F7073E"/>
    <w:rsid w:val="00F72636"/>
    <w:rsid w:val="00F728FF"/>
    <w:rsid w:val="00F74184"/>
    <w:rsid w:val="00F77712"/>
    <w:rsid w:val="00F77A84"/>
    <w:rsid w:val="00F823A7"/>
    <w:rsid w:val="00F86608"/>
    <w:rsid w:val="00F920A2"/>
    <w:rsid w:val="00F931EE"/>
    <w:rsid w:val="00F94B4D"/>
    <w:rsid w:val="00FA16BA"/>
    <w:rsid w:val="00FA42EA"/>
    <w:rsid w:val="00FA466B"/>
    <w:rsid w:val="00FA66C9"/>
    <w:rsid w:val="00FB2F0B"/>
    <w:rsid w:val="00FB5501"/>
    <w:rsid w:val="00FB555A"/>
    <w:rsid w:val="00FB6681"/>
    <w:rsid w:val="00FB6910"/>
    <w:rsid w:val="00FC1C1C"/>
    <w:rsid w:val="00FC36C4"/>
    <w:rsid w:val="00FC468A"/>
    <w:rsid w:val="00FC4E65"/>
    <w:rsid w:val="00FC762C"/>
    <w:rsid w:val="00FC7AA7"/>
    <w:rsid w:val="00FE16DC"/>
    <w:rsid w:val="00FF492F"/>
    <w:rsid w:val="00FF5818"/>
    <w:rsid w:val="00FF5936"/>
    <w:rsid w:val="00FF76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0"/>
      </w:numPr>
    </w:pPr>
  </w:style>
</w:styles>
</file>

<file path=word/webSettings.xml><?xml version="1.0" encoding="utf-8"?>
<w:webSettings xmlns:r="http://schemas.openxmlformats.org/officeDocument/2006/relationships" xmlns:w="http://schemas.openxmlformats.org/wordprocessingml/2006/main">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8590">
          <w:marLeft w:val="0"/>
          <w:marRight w:val="0"/>
          <w:marTop w:val="0"/>
          <w:marBottom w:val="0"/>
          <w:divBdr>
            <w:top w:val="none" w:sz="0" w:space="0" w:color="auto"/>
            <w:left w:val="none" w:sz="0" w:space="0" w:color="auto"/>
            <w:bottom w:val="none" w:sz="0" w:space="0" w:color="auto"/>
            <w:right w:val="none" w:sz="0" w:space="0" w:color="auto"/>
          </w:divBdr>
        </w:div>
        <w:div w:id="852300753">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cp:lastModifiedBy>
  <cp:revision>4</cp:revision>
  <cp:lastPrinted>2015-03-30T04:46:00Z</cp:lastPrinted>
  <dcterms:created xsi:type="dcterms:W3CDTF">2015-06-05T10:29:00Z</dcterms:created>
  <dcterms:modified xsi:type="dcterms:W3CDTF">2015-06-05T10:45:00Z</dcterms:modified>
</cp:coreProperties>
</file>