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MELVILLE LITTLE ATHLETICS CENTRE</w:t>
      </w:r>
    </w:p>
    <w:p w:rsidR="00000000" w:rsidDel="00000000" w:rsidP="00000000" w:rsidRDefault="00000000" w:rsidRPr="00000000">
      <w:pPr>
        <w:contextualSpacing w:val="0"/>
        <w:jc w:val="center"/>
        <w:rPr>
          <w:b w:val="1"/>
          <w:color w:val="000000"/>
        </w:rPr>
      </w:pPr>
      <w:r w:rsidDel="00000000" w:rsidR="00000000" w:rsidRPr="00000000">
        <w:rPr>
          <w:b w:val="1"/>
          <w:rtl w:val="0"/>
        </w:rPr>
        <w:t xml:space="preserve">MINUTES OF THE MONTHLY MEETING HELD ON </w:t>
      </w:r>
      <w:r w:rsidDel="00000000" w:rsidR="00000000" w:rsidRPr="00000000">
        <w:rPr>
          <w:b w:val="1"/>
          <w:color w:val="000000"/>
          <w:rtl w:val="0"/>
        </w:rPr>
        <w:t xml:space="preserve">5</w:t>
      </w:r>
      <w:r w:rsidDel="00000000" w:rsidR="00000000" w:rsidRPr="00000000">
        <w:rPr>
          <w:b w:val="1"/>
          <w:color w:val="000000"/>
          <w:vertAlign w:val="superscript"/>
          <w:rtl w:val="0"/>
        </w:rPr>
        <w:t xml:space="preserve">th</w:t>
      </w:r>
      <w:r w:rsidDel="00000000" w:rsidR="00000000" w:rsidRPr="00000000">
        <w:rPr>
          <w:b w:val="1"/>
          <w:color w:val="000000"/>
          <w:rtl w:val="0"/>
        </w:rPr>
        <w:t xml:space="preserve"> SEPTEMBER 2017</w:t>
      </w:r>
      <w:r w:rsidDel="00000000" w:rsidR="00000000" w:rsidRPr="00000000">
        <w:rPr>
          <w:b w:val="1"/>
          <w:rtl w:val="0"/>
        </w:rPr>
        <w:t xml:space="preserve"> </w:t>
      </w:r>
      <w:r w:rsidDel="00000000" w:rsidR="00000000" w:rsidRPr="00000000">
        <w:rPr>
          <w:b w:val="1"/>
          <w:color w:val="000000"/>
          <w:rtl w:val="0"/>
        </w:rPr>
        <w:t xml:space="preserve">AT LEN SHEARER RESERVE, MARCUS AVENUE, BOORAGOON AT 7.05 PM.</w:t>
      </w:r>
    </w:p>
    <w:p w:rsidR="00000000" w:rsidDel="00000000" w:rsidP="00000000" w:rsidRDefault="00000000" w:rsidRPr="00000000">
      <w:pPr>
        <w:spacing w:after="0" w:line="240" w:lineRule="auto"/>
        <w:contextualSpacing w:val="0"/>
        <w:jc w:val="both"/>
        <w:rPr/>
      </w:pPr>
      <w:r w:rsidDel="00000000" w:rsidR="00000000" w:rsidRPr="00000000">
        <w:rPr>
          <w:b w:val="1"/>
          <w:color w:val="000000"/>
          <w:rtl w:val="0"/>
        </w:rPr>
        <w:t xml:space="preserve">1. PRESENT:</w:t>
      </w:r>
      <w:r w:rsidDel="00000000" w:rsidR="00000000" w:rsidRPr="00000000">
        <w:rPr>
          <w:sz w:val="24"/>
          <w:szCs w:val="24"/>
          <w:rtl w:val="0"/>
        </w:rPr>
        <w:t xml:space="preserve"> Julie Rees, Julie Pearman Johns, Brett Johns, Clayton Sharp, Mark Blackman (Phone), Racheal Finlayson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pPr>
      <w:r w:rsidDel="00000000" w:rsidR="00000000" w:rsidRPr="00000000">
        <w:rPr>
          <w:b w:val="1"/>
          <w:color w:val="000000"/>
          <w:rtl w:val="0"/>
        </w:rPr>
        <w:t xml:space="preserve">2. APOLOGIES</w:t>
      </w:r>
      <w:r w:rsidDel="00000000" w:rsidR="00000000" w:rsidRPr="00000000">
        <w:rPr>
          <w:rtl w:val="0"/>
        </w:rPr>
        <w:t xml:space="preserv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jc w:val="both"/>
        <w:rPr/>
      </w:pPr>
      <w:r w:rsidDel="00000000" w:rsidR="00000000" w:rsidRPr="00000000">
        <w:rPr>
          <w:rtl w:val="0"/>
        </w:rPr>
      </w:r>
    </w:p>
    <w:p w:rsidR="00000000" w:rsidDel="00000000" w:rsidP="00000000" w:rsidRDefault="00000000" w:rsidRPr="00000000">
      <w:pPr>
        <w:spacing w:after="0" w:line="240" w:lineRule="auto"/>
        <w:contextualSpacing w:val="0"/>
        <w:jc w:val="both"/>
        <w:rPr>
          <w:color w:val="000000"/>
        </w:rPr>
      </w:pPr>
      <w:r w:rsidDel="00000000" w:rsidR="00000000" w:rsidRPr="00000000">
        <w:rPr>
          <w:b w:val="1"/>
          <w:color w:val="000000"/>
          <w:rtl w:val="0"/>
        </w:rPr>
        <w:t xml:space="preserve">3. WELCOME: </w:t>
      </w:r>
      <w:r w:rsidDel="00000000" w:rsidR="00000000" w:rsidRPr="00000000">
        <w:rPr>
          <w:color w:val="000000"/>
          <w:rtl w:val="0"/>
        </w:rPr>
        <w:t xml:space="preserve">The Arena Manager welcomed everyone to the meeting. </w:t>
      </w:r>
    </w:p>
    <w:p w:rsidR="00000000" w:rsidDel="00000000" w:rsidP="00000000" w:rsidRDefault="00000000" w:rsidRPr="00000000">
      <w:pPr>
        <w:spacing w:after="0" w:line="240" w:lineRule="auto"/>
        <w:contextualSpacing w:val="0"/>
        <w:jc w:val="both"/>
        <w:rPr>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both"/>
        <w:rPr>
          <w:b w:val="1"/>
          <w:color w:val="000000"/>
        </w:rPr>
      </w:pPr>
      <w:r w:rsidDel="00000000" w:rsidR="00000000" w:rsidRPr="00000000">
        <w:rPr>
          <w:b w:val="1"/>
          <w:color w:val="000000"/>
          <w:rtl w:val="0"/>
        </w:rPr>
        <w:t xml:space="preserve">5. ACTION ITEMS: </w:t>
      </w:r>
    </w:p>
    <w:p w:rsidR="00000000" w:rsidDel="00000000" w:rsidP="00000000" w:rsidRDefault="00000000" w:rsidRPr="00000000">
      <w:pPr>
        <w:spacing w:after="0" w:line="240" w:lineRule="auto"/>
        <w:contextualSpacing w:val="0"/>
        <w:jc w:val="both"/>
        <w:rPr>
          <w:b w:val="1"/>
          <w:color w:val="000000"/>
        </w:rPr>
      </w:pPr>
      <w:r w:rsidDel="00000000" w:rsidR="00000000" w:rsidRPr="00000000">
        <w:rPr>
          <w:rtl w:val="0"/>
        </w:rPr>
      </w:r>
    </w:p>
    <w:p w:rsidR="00000000" w:rsidDel="00000000" w:rsidP="00000000" w:rsidRDefault="00000000" w:rsidRPr="00000000">
      <w:pPr>
        <w:contextualSpacing w:val="0"/>
        <w:jc w:val="both"/>
        <w:rPr>
          <w:b w:val="1"/>
          <w:color w:val="000000"/>
        </w:rPr>
      </w:pPr>
      <w:r w:rsidDel="00000000" w:rsidR="00000000" w:rsidRPr="00000000">
        <w:rPr>
          <w:b w:val="1"/>
          <w:color w:val="000000"/>
          <w:rtl w:val="0"/>
        </w:rPr>
        <w:t xml:space="preserve">6. CORRESPONDENCE:</w:t>
      </w:r>
    </w:p>
    <w:p w:rsidR="00000000" w:rsidDel="00000000" w:rsidP="00000000" w:rsidRDefault="00000000" w:rsidRPr="00000000">
      <w:pPr>
        <w:spacing w:after="144" w:before="40" w:line="240" w:lineRule="auto"/>
        <w:ind w:left="-69" w:firstLine="0"/>
        <w:contextualSpacing w:val="0"/>
        <w:rPr>
          <w:b w:val="1"/>
        </w:rPr>
      </w:pPr>
      <w:r w:rsidDel="00000000" w:rsidR="00000000" w:rsidRPr="00000000">
        <w:rPr>
          <w:b w:val="1"/>
          <w:rtl w:val="0"/>
        </w:rPr>
        <w:t xml:space="preserve">Bayswater ITC</w:t>
      </w:r>
    </w:p>
    <w:p w:rsidR="00000000" w:rsidDel="00000000" w:rsidP="00000000" w:rsidRDefault="00000000" w:rsidRPr="00000000">
      <w:pPr>
        <w:contextualSpacing w:val="0"/>
        <w:jc w:val="both"/>
        <w:rPr>
          <w:b w:val="1"/>
          <w:color w:val="000000"/>
        </w:rPr>
      </w:pPr>
      <w:r w:rsidDel="00000000" w:rsidR="00000000" w:rsidRPr="00000000">
        <w:rPr>
          <w:b w:val="1"/>
          <w:rtl w:val="0"/>
        </w:rPr>
        <w:t xml:space="preserve">Club Affiliation forms</w:t>
      </w:r>
      <w:r w:rsidDel="00000000" w:rsidR="00000000" w:rsidRPr="00000000">
        <w:rPr>
          <w:rtl w:val="0"/>
        </w:rPr>
      </w:r>
    </w:p>
    <w:p w:rsidR="00000000" w:rsidDel="00000000" w:rsidP="00000000" w:rsidRDefault="00000000" w:rsidRPr="00000000">
      <w:pPr>
        <w:spacing w:after="144" w:before="40" w:line="240" w:lineRule="auto"/>
        <w:contextualSpacing w:val="0"/>
        <w:rPr>
          <w:b w:val="1"/>
          <w:color w:val="000000"/>
          <w:sz w:val="24"/>
          <w:szCs w:val="24"/>
        </w:rPr>
      </w:pPr>
      <w:r w:rsidDel="00000000" w:rsidR="00000000" w:rsidRPr="00000000">
        <w:rPr>
          <w:b w:val="1"/>
          <w:color w:val="000000"/>
          <w:sz w:val="24"/>
          <w:szCs w:val="24"/>
          <w:rtl w:val="0"/>
        </w:rPr>
        <w:t xml:space="preserve">REPORTS </w:t>
      </w:r>
    </w:p>
    <w:p w:rsidR="00000000" w:rsidDel="00000000" w:rsidP="00000000" w:rsidRDefault="00000000" w:rsidRPr="00000000">
      <w:pPr>
        <w:spacing w:after="144" w:before="40" w:line="240" w:lineRule="auto"/>
        <w:contextualSpacing w:val="0"/>
        <w:rPr>
          <w:b w:val="1"/>
          <w:color w:val="000000"/>
        </w:rPr>
      </w:pPr>
      <w:r w:rsidDel="00000000" w:rsidR="00000000" w:rsidRPr="00000000">
        <w:rPr>
          <w:b w:val="1"/>
          <w:color w:val="000000"/>
          <w:rtl w:val="0"/>
        </w:rPr>
        <w:t xml:space="preserve">Chairperson:</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It is with a touch of sadness that I must announce that, after three seasons, I have resigned from the MAC committee and this will be my last report.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The circumstances in which I currently find myself are untenable and it is with the best interests of the Melville Athletic Centre that I make this decision.  I need to be on record as being strongly opposed to some recent decision making, which places me at odds with the committee, but this is not my sole reason for vacating.</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My intention is to run as a candidate in the October City of Melville elections. An aspect of my platform will be for the promotion and improvement of recreation facilities in the local area, with the facilities and buildings a Len Shearer an aspect of this.  As this is a potential conflict of interest, it is preferable for my own ethics to separate these two positions now.  Likewise, this is no guarantee of success and I could be without either at the end of it all.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I have very much enjoyed the experience of being involved and giving back to a centre which provided so much to me on a personal and athletic perspective.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The current committee is currently well served by a number of dedicated servants to Athletics and although I appreciate the timing of my decision, recognise that the reality is there never is a good time to leave something you care about.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The best part for me is it is not goodbye as my children will still be competing as normal this season and I look forward to assisting where practical.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As always, I wish you all well. </w:t>
      </w:r>
    </w:p>
    <w:p w:rsidR="00000000" w:rsidDel="00000000" w:rsidP="00000000" w:rsidRDefault="00000000" w:rsidRPr="00000000">
      <w:pPr>
        <w:spacing w:after="144" w:before="40" w:line="240" w:lineRule="auto"/>
        <w:contextualSpacing w:val="0"/>
        <w:rPr>
          <w:b w:val="1"/>
          <w:color w:val="000000"/>
        </w:rPr>
      </w:pPr>
      <w:r w:rsidDel="00000000" w:rsidR="00000000" w:rsidRPr="00000000">
        <w:rPr>
          <w:rtl w:val="0"/>
        </w:rPr>
      </w:r>
    </w:p>
    <w:p w:rsidR="00000000" w:rsidDel="00000000" w:rsidP="00000000" w:rsidRDefault="00000000" w:rsidRPr="00000000">
      <w:pPr>
        <w:spacing w:after="144" w:before="40" w:line="240" w:lineRule="auto"/>
        <w:contextualSpacing w:val="0"/>
        <w:rPr>
          <w:b w:val="1"/>
          <w:color w:val="000000"/>
        </w:rPr>
      </w:pPr>
      <w:r w:rsidDel="00000000" w:rsidR="00000000" w:rsidRPr="00000000">
        <w:rPr>
          <w:b w:val="1"/>
          <w:color w:val="000000"/>
          <w:rtl w:val="0"/>
        </w:rPr>
        <w:t xml:space="preserve">Secretary: </w:t>
      </w:r>
    </w:p>
    <w:p w:rsidR="00000000" w:rsidDel="00000000" w:rsidP="00000000" w:rsidRDefault="00000000" w:rsidRPr="00000000">
      <w:pPr>
        <w:shd w:fill="ffffff" w:val="clear"/>
        <w:contextualSpacing w:val="0"/>
        <w:rPr/>
      </w:pPr>
      <w:r w:rsidDel="00000000" w:rsidR="00000000" w:rsidRPr="00000000">
        <w:rPr>
          <w:b w:val="1"/>
          <w:color w:val="000000"/>
          <w:rtl w:val="0"/>
        </w:rPr>
        <w:t xml:space="preserve">Treasurer: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The bank balance at the end of May is</w:t>
      </w:r>
      <w:r w:rsidDel="00000000" w:rsidR="00000000" w:rsidRPr="00000000">
        <w:rPr>
          <w:rFonts w:ascii="Calibri" w:cs="Calibri" w:eastAsia="Calibri" w:hAnsi="Calibri"/>
          <w:rtl w:val="0"/>
        </w:rPr>
        <w:t xml:space="preserve"> Community Account $16, 397</w:t>
      </w:r>
      <w:r w:rsidDel="00000000" w:rsidR="00000000" w:rsidRPr="00000000">
        <w:rPr>
          <w:rtl w:val="0"/>
        </w:rPr>
      </w:r>
    </w:p>
    <w:p w:rsidR="00000000" w:rsidDel="00000000" w:rsidP="00000000" w:rsidRDefault="00000000" w:rsidRPr="00000000">
      <w:pPr>
        <w:spacing w:after="144" w:before="40" w:line="240" w:lineRule="auto"/>
        <w:contextualSpacing w:val="0"/>
        <w:rPr>
          <w:b w:val="1"/>
        </w:rPr>
      </w:pPr>
      <w:r w:rsidDel="00000000" w:rsidR="00000000" w:rsidRPr="00000000">
        <w:rPr>
          <w:b w:val="1"/>
          <w:rtl w:val="0"/>
        </w:rPr>
        <w:t xml:space="preserve">Registrar:</w:t>
      </w:r>
    </w:p>
    <w:p w:rsidR="00000000" w:rsidDel="00000000" w:rsidP="00000000" w:rsidRDefault="00000000" w:rsidRPr="00000000">
      <w:pPr>
        <w:spacing w:after="144" w:before="40" w:line="240" w:lineRule="auto"/>
        <w:contextualSpacing w:val="0"/>
        <w:rPr>
          <w:color w:val="000000"/>
        </w:rPr>
      </w:pPr>
      <w:bookmarkStart w:colFirst="0" w:colLast="0" w:name="_gjdgxs" w:id="0"/>
      <w:bookmarkEnd w:id="0"/>
      <w:r w:rsidDel="00000000" w:rsidR="00000000" w:rsidRPr="00000000">
        <w:rPr>
          <w:b w:val="1"/>
          <w:rtl w:val="0"/>
        </w:rPr>
        <w:t xml:space="preserve"> </w:t>
      </w:r>
      <w:r w:rsidDel="00000000" w:rsidR="00000000" w:rsidRPr="00000000">
        <w:rPr>
          <w:rtl w:val="0"/>
        </w:rPr>
        <w:t xml:space="preserve">Members low so far. BB 31, BW 26, LM 46, OL 87, PB 53. Refund money from centre to Lucas Dobra. Need to wait until we receive money from LAWA. The family needs to apply to LAWA for their portion.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Records and Results Track: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Arena Manager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jc w:val="both"/>
        <w:rPr/>
      </w:pPr>
      <w:r w:rsidDel="00000000" w:rsidR="00000000" w:rsidRPr="00000000">
        <w:rPr>
          <w:rtl w:val="0"/>
        </w:rPr>
      </w:r>
    </w:p>
    <w:p w:rsidR="00000000" w:rsidDel="00000000" w:rsidP="00000000" w:rsidRDefault="00000000" w:rsidRPr="00000000">
      <w:pPr>
        <w:spacing w:after="0" w:line="240" w:lineRule="auto"/>
        <w:contextualSpacing w:val="0"/>
        <w:jc w:val="both"/>
        <w:rPr>
          <w:b w:val="1"/>
          <w:color w:val="000000"/>
        </w:rPr>
      </w:pPr>
      <w:r w:rsidDel="00000000" w:rsidR="00000000" w:rsidRPr="00000000">
        <w:rPr>
          <w:b w:val="1"/>
          <w:color w:val="000000"/>
          <w:rtl w:val="0"/>
        </w:rPr>
        <w:t xml:space="preserve">Championship and Special Events and Officials Coordinator:</w:t>
      </w:r>
    </w:p>
    <w:p w:rsidR="00000000" w:rsidDel="00000000" w:rsidP="00000000" w:rsidRDefault="00000000" w:rsidRPr="00000000">
      <w:pPr>
        <w:spacing w:after="0" w:line="240" w:lineRule="auto"/>
        <w:contextualSpacing w:val="0"/>
        <w:jc w:val="both"/>
        <w:rPr>
          <w:b w:val="1"/>
          <w:color w:val="000000"/>
        </w:rPr>
      </w:pPr>
      <w:r w:rsidDel="00000000" w:rsidR="00000000" w:rsidRPr="00000000">
        <w:rPr>
          <w:rtl w:val="0"/>
        </w:rPr>
      </w:r>
    </w:p>
    <w:p w:rsidR="00000000" w:rsidDel="00000000" w:rsidP="00000000" w:rsidRDefault="00000000" w:rsidRPr="00000000">
      <w:pPr>
        <w:shd w:fill="ffffff" w:val="clear"/>
        <w:spacing w:after="0" w:lineRule="auto"/>
        <w:contextualSpacing w:val="0"/>
        <w:rPr>
          <w:b w:val="1"/>
        </w:rPr>
      </w:pPr>
      <w:r w:rsidDel="00000000" w:rsidR="00000000" w:rsidRPr="00000000">
        <w:rPr>
          <w:b w:val="1"/>
          <w:color w:val="000000"/>
          <w:rtl w:val="0"/>
        </w:rPr>
        <w:t xml:space="preserve">Equipment Officer: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w:t>
        <w:tab/>
        <w:t xml:space="preserve">Equipment for events on the top oval in season 2017/2018, such as high jump, javelin, long and triple jump has been relocated to the new shed.   Equipment is currently being located in the shed to assist with usage and stowage.</w:t>
      </w:r>
    </w:p>
    <w:p w:rsidR="00000000" w:rsidDel="00000000" w:rsidP="00000000" w:rsidRDefault="00000000" w:rsidRPr="00000000">
      <w:pPr>
        <w:contextualSpacing w:val="0"/>
        <w:rPr/>
      </w:pPr>
      <w:r w:rsidDel="00000000" w:rsidR="00000000" w:rsidRPr="00000000">
        <w:rPr>
          <w:rtl w:val="0"/>
        </w:rPr>
        <w:t xml:space="preserve">2.</w:t>
        <w:tab/>
        <w:t xml:space="preserve">The tent cover and scissor jump mat cover that were at Melville trimmers have been repaired and equipment has been retained to a serviceable condition.</w:t>
      </w:r>
    </w:p>
    <w:p w:rsidR="00000000" w:rsidDel="00000000" w:rsidP="00000000" w:rsidRDefault="00000000" w:rsidRPr="00000000">
      <w:pPr>
        <w:contextualSpacing w:val="0"/>
        <w:rPr/>
      </w:pPr>
      <w:r w:rsidDel="00000000" w:rsidR="00000000" w:rsidRPr="00000000">
        <w:rPr>
          <w:rtl w:val="0"/>
        </w:rPr>
        <w:t xml:space="preserve">3.</w:t>
        <w:tab/>
        <w:t xml:space="preserve">The club familiarisation day is planned for 23</w:t>
      </w:r>
      <w:r w:rsidDel="00000000" w:rsidR="00000000" w:rsidRPr="00000000">
        <w:rPr>
          <w:vertAlign w:val="superscript"/>
          <w:rtl w:val="0"/>
        </w:rPr>
        <w:t xml:space="preserve">rd</w:t>
      </w:r>
      <w:r w:rsidDel="00000000" w:rsidR="00000000" w:rsidRPr="00000000">
        <w:rPr>
          <w:rtl w:val="0"/>
        </w:rPr>
        <w:t xml:space="preserve"> Sep and the time table has been forwarded to clubs. </w:t>
      </w:r>
    </w:p>
    <w:p w:rsidR="00000000" w:rsidDel="00000000" w:rsidP="00000000" w:rsidRDefault="00000000" w:rsidRPr="00000000">
      <w:pPr>
        <w:spacing w:after="0" w:line="240" w:lineRule="auto"/>
        <w:contextualSpacing w:val="0"/>
        <w:rPr/>
      </w:pPr>
      <w:r w:rsidDel="00000000" w:rsidR="00000000" w:rsidRPr="00000000">
        <w:rPr>
          <w:rtl w:val="0"/>
        </w:rPr>
        <w:t xml:space="preserve">4.</w:t>
        <w:tab/>
        <w:t xml:space="preserve">There are still ongoing discussions with the council (Geoff Edwards) with regards to shot put circle location and power points for the front shed.  There has been no formal response to the MAC requested items detailed below.  I do believe there will be a site meeting in the first week of September.</w:t>
      </w:r>
    </w:p>
    <w:p w:rsidR="00000000" w:rsidDel="00000000" w:rsidP="00000000" w:rsidRDefault="00000000" w:rsidRPr="00000000">
      <w:pPr>
        <w:spacing w:after="0" w:line="240" w:lineRule="auto"/>
        <w:ind w:left="720" w:hanging="360"/>
        <w:contextualSpacing w:val="0"/>
        <w:rPr/>
      </w:pPr>
      <w:r w:rsidDel="00000000" w:rsidR="00000000" w:rsidRPr="00000000">
        <w:rPr>
          <w:rtl w:val="0"/>
        </w:rPr>
        <w:t xml:space="preserve">a.</w:t>
        <w:tab/>
        <w:t xml:space="preserve">Fitting of bollards along the tree line where the jump pit tracks will be.  If there is no opportunity to have a fence, we believe this would be the next best option and still allow a barrier to be put in place during competition and not restrict access out of athletics completion. It will deter vehicle traffic.</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light around the top jumps pit (closes to the club rooms) is now much better with the trees cut back, thanks very much for that.  However, the area is still a little dark and it would be great if an additional flood light could be fitted 8.0 to 10.0m up the light pole to increase visibility.  If not, is there a possibility of adjusting the current flood lights down a little to provide better lighting in that area or replace the light with the same type on the new light pole at the bottom jumps pit.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Wheel chair access (path) from the Ambulance side (disability car park) to the club rooms.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 of water to the jump pits.  I spoke with Dave (Soccer) and we can hook into the current piping that soccer has already fitted but not yet fully connected to the water supply.  The final requirement would be to connection water supply to both soccer and MAC system.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w:t>
        <w:tab/>
        <w:t xml:space="preserve">Coaching requirement for U12 to U17 is still in limbo at the time of writing this report.  I am available by a phone hook-up, if required to discuss this issue moving forward.  The coaching situation needs to be confirmed to enable coaches to organise their program setup in preparation to commence training in the first week of October.  This will benefit athletes to gaining the tools required to better their skills and performance.   </w:t>
      </w:r>
    </w:p>
    <w:p w:rsidR="00000000" w:rsidDel="00000000" w:rsidP="00000000" w:rsidRDefault="00000000" w:rsidRPr="00000000">
      <w:pPr>
        <w:contextualSpacing w:val="0"/>
        <w:rPr/>
      </w:pPr>
      <w:r w:rsidDel="00000000" w:rsidR="00000000" w:rsidRPr="00000000">
        <w:rPr>
          <w:rtl w:val="0"/>
        </w:rPr>
        <w:t xml:space="preserve">6.</w:t>
        <w:tab/>
        <w:t xml:space="preserve">The new tents are still to be marked up for straight track recording and straight track shade.  </w:t>
      </w:r>
    </w:p>
    <w:p w:rsidR="00000000" w:rsidDel="00000000" w:rsidP="00000000" w:rsidRDefault="00000000" w:rsidRPr="00000000">
      <w:pPr>
        <w:contextualSpacing w:val="0"/>
        <w:rPr/>
      </w:pPr>
      <w:r w:rsidDel="00000000" w:rsidR="00000000" w:rsidRPr="00000000">
        <w:rPr>
          <w:rtl w:val="0"/>
        </w:rPr>
        <w:t xml:space="preserve">7.</w:t>
        <w:tab/>
        <w:t xml:space="preserve">The new high jump bunds have arrived.  Trollies for the new and training high jump bunds will be fabrication late Sep, ready for the start of the season 7</w:t>
      </w:r>
      <w:r w:rsidDel="00000000" w:rsidR="00000000" w:rsidRPr="00000000">
        <w:rPr>
          <w:vertAlign w:val="superscript"/>
          <w:rtl w:val="0"/>
        </w:rPr>
        <w:t xml:space="preserve">th</w:t>
      </w:r>
      <w:r w:rsidDel="00000000" w:rsidR="00000000" w:rsidRPr="00000000">
        <w:rPr>
          <w:rtl w:val="0"/>
        </w:rPr>
        <w:t xml:space="preserve"> Oct.  </w:t>
      </w:r>
    </w:p>
    <w:p w:rsidR="00000000" w:rsidDel="00000000" w:rsidP="00000000" w:rsidRDefault="00000000" w:rsidRPr="00000000">
      <w:pPr>
        <w:contextualSpacing w:val="0"/>
        <w:rPr/>
      </w:pPr>
      <w:r w:rsidDel="00000000" w:rsidR="00000000" w:rsidRPr="00000000">
        <w:rPr>
          <w:rtl w:val="0"/>
        </w:rPr>
        <w:t xml:space="preserve">8.</w:t>
        <w:tab/>
        <w:t xml:space="preserve">The foam plyo boxes have been purchase at $749, which was a good result.</w:t>
      </w:r>
    </w:p>
    <w:p w:rsidR="00000000" w:rsidDel="00000000" w:rsidP="00000000" w:rsidRDefault="00000000" w:rsidRPr="00000000">
      <w:pPr>
        <w:contextualSpacing w:val="0"/>
        <w:rPr/>
      </w:pPr>
      <w:r w:rsidDel="00000000" w:rsidR="00000000" w:rsidRPr="00000000">
        <w:rPr>
          <w:rtl w:val="0"/>
        </w:rPr>
        <w:t xml:space="preserve">9.</w:t>
        <w:tab/>
        <w:t xml:space="preserve">The bollard at the new shed still need to be filled with concrete, which will hopefully be completed prior to season commencement.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Motion(s):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not already done so, approve the payment of coaches as per the expression of interest and as discussed previously.  I believe this will improve Melville’s standing in future competitions and moving forward.   </w:t>
      </w:r>
    </w:p>
    <w:p w:rsidR="00000000" w:rsidDel="00000000" w:rsidP="00000000" w:rsidRDefault="00000000" w:rsidRPr="00000000">
      <w:pPr>
        <w:shd w:fill="ffffff" w:val="clear"/>
        <w:spacing w:after="0" w:lineRule="auto"/>
        <w:contextualSpacing w:val="0"/>
        <w:rPr>
          <w:b w:val="1"/>
        </w:rPr>
      </w:pPr>
      <w:r w:rsidDel="00000000" w:rsidR="00000000" w:rsidRPr="00000000">
        <w:rPr>
          <w:b w:val="1"/>
          <w:color w:val="000000"/>
          <w:rtl w:val="0"/>
        </w:rPr>
        <w:t xml:space="preserve">Seniors: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no clinics run by the senior coaches this year, noting the attendance last year and reduces seniors committee.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plyo boxes were well received, with a big thanks to the MAC committee.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Seniors acknowledge the requirement for two personnel at assist with the 4 x MAC BBQ’s.  </w:t>
      </w:r>
    </w:p>
    <w:p w:rsidR="00000000" w:rsidDel="00000000" w:rsidP="00000000" w:rsidRDefault="00000000" w:rsidRPr="00000000">
      <w:pPr>
        <w:shd w:fill="ffffff" w:val="clear"/>
        <w:spacing w:after="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7. OTHER BUSINESS: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Uniforms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shirt line #3 Will say MAC committee. Please email sizes to Julie PJ. Also, who from the subcommittee needs a new shirt. New singlets – Julie to send in photo of old singlets to replicate.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Canteen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Julie PJ to buy lollies and drinks from Coles while specials are on. Brett to contact ice cream van and coffee van.</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Line marking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Brett has received 3 quotes for line marking. Sports Circuit (current) $12500, Field Mark $16600, and mark my turf $13300. All agree to stay with current as its cheaper.</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Coaching under 12s and above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8-week trial. $2 per athlete. Guarantee money if you don’t get enough. Proposal that uses pay $2 that will be collected by a committee member and set weekly fee will be guaranteed regardless of numbers. An 8-week trial to assess attendance numbers. Invoices to be sent to treasurer at coach’s discretion. All agree passed.</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Ribbons for under 6s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in ribbon levels in Orange book. All agree</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BBQ Gas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Charge clubs $30 for BBQ. Clubs can bring own gas. All agree</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Apply for Bankwest community grant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Julie R to apply</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 Emma from LAWA to next meeting</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Centre Captains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Send information to under 17s to nominate.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8. DATE OF NEXT MEETING: 3</w:t>
      </w:r>
      <w:r w:rsidDel="00000000" w:rsidR="00000000" w:rsidRPr="00000000">
        <w:rPr>
          <w:rFonts w:ascii="Calibri" w:cs="Calibri" w:eastAsia="Calibri" w:hAnsi="Calibri"/>
          <w:b w:val="1"/>
          <w:color w:val="000000"/>
          <w:vertAlign w:val="superscript"/>
          <w:rtl w:val="0"/>
        </w:rPr>
        <w:t xml:space="preserve">rd</w:t>
      </w:r>
      <w:r w:rsidDel="00000000" w:rsidR="00000000" w:rsidRPr="00000000">
        <w:rPr>
          <w:rFonts w:ascii="Calibri" w:cs="Calibri" w:eastAsia="Calibri" w:hAnsi="Calibri"/>
          <w:b w:val="1"/>
          <w:color w:val="000000"/>
          <w:rtl w:val="0"/>
        </w:rPr>
        <w:t xml:space="preserve"> October 2017</w:t>
      </w: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9. MEETING CLOSED:</w:t>
      </w:r>
      <w:r w:rsidDel="00000000" w:rsidR="00000000" w:rsidRPr="00000000">
        <w:rPr>
          <w:rFonts w:ascii="Calibri" w:cs="Calibri" w:eastAsia="Calibri" w:hAnsi="Calibri"/>
          <w:color w:val="000000"/>
          <w:rtl w:val="0"/>
        </w:rPr>
        <w:t xml:space="preserve"> There being no further business, the meeting closed at 8.30pm</w:t>
      </w:r>
    </w:p>
    <w:p w:rsidR="00000000" w:rsidDel="00000000" w:rsidP="00000000" w:rsidRDefault="00000000" w:rsidRPr="00000000">
      <w:pPr>
        <w:spacing w:after="0" w:line="240" w:lineRule="auto"/>
        <w:contextualSpacing w:val="0"/>
        <w:jc w:val="center"/>
        <w:rPr>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center"/>
        <w:rPr>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both"/>
        <w:rPr>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both"/>
        <w:rPr>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both"/>
        <w:rPr>
          <w:b w:val="1"/>
          <w:color w:val="000000"/>
        </w:rPr>
      </w:pPr>
      <w:r w:rsidDel="00000000" w:rsidR="00000000" w:rsidRPr="00000000">
        <w:rPr>
          <w:rtl w:val="0"/>
        </w:rPr>
      </w:r>
    </w:p>
    <w:p w:rsidR="00000000" w:rsidDel="00000000" w:rsidP="00000000" w:rsidRDefault="00000000" w:rsidRPr="00000000">
      <w:pPr>
        <w:spacing w:after="0" w:line="240" w:lineRule="auto"/>
        <w:contextualSpacing w:val="0"/>
        <w:jc w:val="both"/>
        <w:rPr>
          <w:b w:val="1"/>
          <w:color w:val="000000"/>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A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71288"/>
    <w:pPr>
      <w:spacing w:after="200" w:line="276" w:lineRule="auto"/>
    </w:pPr>
  </w:style>
  <w:style w:type="paragraph" w:styleId="Heading1">
    <w:name w:val="heading 1"/>
    <w:basedOn w:val="Normal"/>
    <w:link w:val="Heading1Char"/>
    <w:uiPriority w:val="99"/>
    <w:qFormat w:val="1"/>
    <w:locked w:val="1"/>
    <w:rsid w:val="0033648B"/>
    <w:pPr>
      <w:spacing w:after="100" w:afterAutospacing="1" w:before="100" w:beforeAutospacing="1" w:line="240" w:lineRule="auto"/>
      <w:outlineLvl w:val="0"/>
    </w:pPr>
    <w:rPr>
      <w:rFonts w:ascii="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33648B"/>
    <w:rPr>
      <w:rFonts w:ascii="Times New Roman" w:cs="Times New Roman" w:hAnsi="Times New Roman"/>
      <w:b w:val="1"/>
      <w:bCs w:val="1"/>
      <w:kern w:val="36"/>
      <w:sz w:val="48"/>
      <w:szCs w:val="48"/>
    </w:rPr>
  </w:style>
  <w:style w:type="paragraph" w:styleId="ListParagraph">
    <w:name w:val="List Paragraph"/>
    <w:basedOn w:val="Normal"/>
    <w:uiPriority w:val="34"/>
    <w:qFormat w:val="1"/>
    <w:rsid w:val="00952CDD"/>
    <w:pPr>
      <w:ind w:left="720"/>
      <w:contextualSpacing w:val="1"/>
    </w:pPr>
  </w:style>
  <w:style w:type="table" w:styleId="TableGrid">
    <w:name w:val="Table Grid"/>
    <w:basedOn w:val="TableNormal"/>
    <w:rsid w:val="00C52436"/>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cxmsonormal" w:customStyle="1">
    <w:name w:val="ecxmsonormal"/>
    <w:basedOn w:val="Normal"/>
    <w:rsid w:val="00793792"/>
    <w:pPr>
      <w:spacing w:after="100" w:afterAutospacing="1" w:before="100" w:beforeAutospacing="1" w:line="240" w:lineRule="auto"/>
    </w:pPr>
    <w:rPr>
      <w:rFonts w:ascii="Times New Roman" w:hAnsi="Times New Roman"/>
      <w:sz w:val="24"/>
      <w:szCs w:val="24"/>
    </w:rPr>
  </w:style>
  <w:style w:type="character" w:styleId="Strong">
    <w:name w:val="Strong"/>
    <w:basedOn w:val="DefaultParagraphFont"/>
    <w:uiPriority w:val="22"/>
    <w:qFormat w:val="1"/>
    <w:rsid w:val="002C622D"/>
    <w:rPr>
      <w:rFonts w:cs="Times New Roman"/>
      <w:b w:val="1"/>
      <w:bCs w:val="1"/>
    </w:rPr>
  </w:style>
  <w:style w:type="paragraph" w:styleId="ecxmsolistparagraph" w:customStyle="1">
    <w:name w:val="ecxmsolistparagraph"/>
    <w:basedOn w:val="Normal"/>
    <w:rsid w:val="00E2182E"/>
    <w:pPr>
      <w:spacing w:after="100" w:afterAutospacing="1" w:before="100" w:beforeAutospacing="1" w:line="240" w:lineRule="auto"/>
    </w:pPr>
    <w:rPr>
      <w:rFonts w:ascii="Times New Roman" w:hAnsi="Times New Roman"/>
      <w:sz w:val="24"/>
      <w:szCs w:val="24"/>
    </w:rPr>
  </w:style>
  <w:style w:type="character" w:styleId="apple-converted-space" w:customStyle="1">
    <w:name w:val="apple-converted-space"/>
    <w:basedOn w:val="DefaultParagraphFont"/>
    <w:rsid w:val="007A2A1D"/>
    <w:rPr>
      <w:rFonts w:cs="Times New Roman"/>
    </w:rPr>
  </w:style>
  <w:style w:type="paragraph" w:styleId="NormalWeb">
    <w:name w:val="Normal (Web)"/>
    <w:basedOn w:val="Normal"/>
    <w:uiPriority w:val="99"/>
    <w:rsid w:val="00EE1A62"/>
    <w:pPr>
      <w:spacing w:after="100" w:afterAutospacing="1" w:before="100" w:beforeAutospacing="1" w:line="240" w:lineRule="auto"/>
    </w:pPr>
    <w:rPr>
      <w:rFonts w:ascii="Times New Roman" w:hAnsi="Times New Roman"/>
      <w:sz w:val="24"/>
      <w:szCs w:val="24"/>
    </w:rPr>
  </w:style>
  <w:style w:type="character" w:styleId="Hyperlink">
    <w:name w:val="Hyperlink"/>
    <w:basedOn w:val="DefaultParagraphFont"/>
    <w:uiPriority w:val="99"/>
    <w:semiHidden w:val="1"/>
    <w:rsid w:val="00DC62F2"/>
    <w:rPr>
      <w:rFonts w:cs="Times New Roman"/>
      <w:color w:val="0000ff"/>
      <w:u w:val="single"/>
    </w:rPr>
  </w:style>
  <w:style w:type="paragraph" w:styleId="ecxmsonospacing" w:customStyle="1">
    <w:name w:val="ecxmsonospacing"/>
    <w:basedOn w:val="Normal"/>
    <w:uiPriority w:val="99"/>
    <w:rsid w:val="0033648B"/>
    <w:pPr>
      <w:spacing w:after="100" w:afterAutospacing="1" w:before="100" w:beforeAutospacing="1" w:line="240" w:lineRule="auto"/>
    </w:pPr>
    <w:rPr>
      <w:rFonts w:ascii="Times New Roman" w:hAnsi="Times New Roman"/>
      <w:sz w:val="24"/>
      <w:szCs w:val="24"/>
    </w:rPr>
  </w:style>
  <w:style w:type="paragraph" w:styleId="BalloonText">
    <w:name w:val="Balloon Text"/>
    <w:basedOn w:val="Normal"/>
    <w:link w:val="BalloonTextChar"/>
    <w:uiPriority w:val="99"/>
    <w:semiHidden w:val="1"/>
    <w:rsid w:val="00D72FA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D72FA2"/>
    <w:rPr>
      <w:rFonts w:ascii="Tahoma" w:cs="Tahoma" w:hAnsi="Tahoma"/>
      <w:sz w:val="16"/>
      <w:szCs w:val="16"/>
    </w:rPr>
  </w:style>
  <w:style w:type="paragraph" w:styleId="ecxdefault" w:customStyle="1">
    <w:name w:val="ecxdefault"/>
    <w:basedOn w:val="Normal"/>
    <w:uiPriority w:val="99"/>
    <w:rsid w:val="00943053"/>
    <w:pPr>
      <w:spacing w:after="100" w:afterAutospacing="1" w:before="100" w:beforeAutospacing="1" w:line="240" w:lineRule="auto"/>
    </w:pPr>
    <w:rPr>
      <w:rFonts w:ascii="Times New Roman" w:hAnsi="Times New Roman"/>
      <w:sz w:val="24"/>
      <w:szCs w:val="24"/>
    </w:rPr>
  </w:style>
  <w:style w:type="paragraph" w:styleId="NoSpacing">
    <w:name w:val="No Spacing"/>
    <w:uiPriority w:val="1"/>
    <w:qFormat w:val="1"/>
    <w:rsid w:val="003A3FF4"/>
    <w:rPr>
      <w:rFonts w:eastAsia="Calibri"/>
      <w:lang w:eastAsia="en-US"/>
    </w:rPr>
  </w:style>
  <w:style w:type="character" w:styleId="Emphasis">
    <w:name w:val="Emphasis"/>
    <w:basedOn w:val="DefaultParagraphFont"/>
    <w:qFormat w:val="1"/>
    <w:locked w:val="1"/>
    <w:rsid w:val="00160A41"/>
    <w:rPr>
      <w:i w:val="1"/>
      <w:iCs w:val="1"/>
    </w:rPr>
  </w:style>
  <w:style w:type="paragraph" w:styleId="HTMLPreformatted">
    <w:name w:val="HTML Preformatted"/>
    <w:basedOn w:val="Normal"/>
    <w:link w:val="HTMLPreformattedChar"/>
    <w:uiPriority w:val="99"/>
    <w:semiHidden w:val="1"/>
    <w:unhideWhenUsed w:val="1"/>
    <w:rsid w:val="0002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hAnsi="Courier New"/>
      <w:sz w:val="20"/>
      <w:szCs w:val="20"/>
    </w:rPr>
  </w:style>
  <w:style w:type="character" w:styleId="HTMLPreformattedChar" w:customStyle="1">
    <w:name w:val="HTML Preformatted Char"/>
    <w:basedOn w:val="DefaultParagraphFont"/>
    <w:link w:val="HTMLPreformatted"/>
    <w:uiPriority w:val="99"/>
    <w:semiHidden w:val="1"/>
    <w:rsid w:val="000252BC"/>
    <w:rPr>
      <w:rFonts w:ascii="Courier New" w:cs="Courier New" w:hAnsi="Courier New"/>
      <w:sz w:val="20"/>
      <w:szCs w:val="20"/>
    </w:rPr>
  </w:style>
  <w:style w:type="paragraph" w:styleId="xmsonormal" w:customStyle="1">
    <w:name w:val="x_msonormal"/>
    <w:basedOn w:val="Normal"/>
    <w:rsid w:val="000B1495"/>
    <w:pPr>
      <w:spacing w:after="0" w:line="240" w:lineRule="auto"/>
    </w:pPr>
    <w:rPr>
      <w:rFonts w:eastAsiaTheme="minorHAnsi"/>
    </w:rPr>
  </w:style>
  <w:style w:type="paragraph" w:styleId="Header">
    <w:name w:val="header"/>
    <w:basedOn w:val="Normal"/>
    <w:link w:val="HeaderChar"/>
    <w:unhideWhenUsed w:val="1"/>
    <w:rsid w:val="005E45A5"/>
    <w:pPr>
      <w:tabs>
        <w:tab w:val="center" w:pos="4320"/>
        <w:tab w:val="right" w:pos="8640"/>
      </w:tabs>
      <w:spacing w:after="0" w:line="240" w:lineRule="auto"/>
    </w:pPr>
    <w:rPr>
      <w:rFonts w:ascii="Times New Roman" w:hAnsi="Times New Roman"/>
      <w:sz w:val="24"/>
      <w:szCs w:val="24"/>
      <w:lang w:eastAsia="en-US"/>
    </w:rPr>
  </w:style>
  <w:style w:type="character" w:styleId="HeaderChar" w:customStyle="1">
    <w:name w:val="Header Char"/>
    <w:basedOn w:val="DefaultParagraphFont"/>
    <w:link w:val="Header"/>
    <w:rsid w:val="005E45A5"/>
    <w:rPr>
      <w:rFonts w:ascii="Times New Roman" w:hAnsi="Times New Roman"/>
      <w:sz w:val="24"/>
      <w:szCs w:val="24"/>
      <w:lang w:eastAsia="en-US"/>
    </w:rPr>
  </w:style>
  <w:style w:type="numbering" w:styleId="List0" w:customStyle="1">
    <w:name w:val="List 0"/>
    <w:basedOn w:val="NoList"/>
    <w:rsid w:val="00B8718C"/>
    <w:pPr>
      <w:numPr>
        <w:numId w:val="2"/>
      </w:numPr>
    </w:pPr>
  </w:style>
  <w:style w:type="paragraph" w:styleId="intro" w:customStyle="1">
    <w:name w:val="intro"/>
    <w:basedOn w:val="Normal"/>
    <w:rsid w:val="00B824B1"/>
    <w:pPr>
      <w:spacing w:after="100" w:afterAutospacing="1" w:before="100" w:beforeAutospacing="1" w:line="240" w:lineRule="auto"/>
    </w:pPr>
    <w:rPr>
      <w:rFonts w:ascii="Times New Roman" w:hAnsi="Times New Roman"/>
      <w:sz w:val="24"/>
      <w:szCs w:val="24"/>
    </w:rPr>
  </w:style>
  <w:style w:type="paragraph" w:styleId="Default" w:customStyle="1">
    <w:name w:val="Default"/>
    <w:rsid w:val="00E10148"/>
    <w:pPr>
      <w:autoSpaceDE w:val="0"/>
      <w:autoSpaceDN w:val="0"/>
      <w:adjustRightInd w:val="0"/>
    </w:pPr>
    <w:rPr>
      <w:rFonts w:ascii="Book Antiqua" w:cs="Book Antiqua" w:hAnsi="Book Antiqua" w:eastAsiaTheme="minorHAnsi"/>
      <w:color w:val="000000"/>
      <w:sz w:val="24"/>
      <w:szCs w:val="24"/>
      <w:lang w:eastAsia="en-US"/>
    </w:rPr>
  </w:style>
  <w:style w:type="paragraph" w:styleId="BodyA" w:customStyle="1">
    <w:name w:val="Body A"/>
    <w:rsid w:val="0003563D"/>
    <w:rPr>
      <w:rFonts w:ascii="Helvetica" w:eastAsia="ヒラギノ角ゴ Pro W3" w:hAnsi="Helvetica"/>
      <w:color w:val="000000"/>
      <w:sz w:val="24"/>
      <w:szCs w:val="20"/>
      <w:lang w:val="en-US"/>
    </w:rPr>
  </w:style>
  <w:style w:type="character" w:styleId="UnresolvedMention">
    <w:name w:val="Unresolved Mention"/>
    <w:basedOn w:val="DefaultParagraphFont"/>
    <w:uiPriority w:val="99"/>
    <w:semiHidden w:val="1"/>
    <w:unhideWhenUsed w:val="1"/>
    <w:rsid w:val="005A4605"/>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